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8CF4F" w14:textId="54B77B46" w:rsidR="00A66B3D" w:rsidRPr="00645077" w:rsidRDefault="007C6EE6" w:rsidP="006640A4">
      <w:pPr>
        <w:outlineLvl w:val="0"/>
        <w:rPr>
          <w:rFonts w:ascii="Arial" w:hAnsi="Arial" w:cs="Arial"/>
          <w:b/>
          <w:sz w:val="36"/>
          <w:szCs w:val="36"/>
        </w:rPr>
      </w:pPr>
      <w:r w:rsidRPr="009A0EB1">
        <w:rPr>
          <w:rFonts w:ascii="Arial" w:hAnsi="Arial" w:cs="Arial"/>
          <w:b/>
          <w:noProof/>
          <w:sz w:val="32"/>
          <w:szCs w:val="32"/>
        </w:rPr>
        <w:drawing>
          <wp:anchor distT="0" distB="0" distL="114300" distR="114300" simplePos="0" relativeHeight="251655168" behindDoc="1" locked="0" layoutInCell="1" allowOverlap="1" wp14:anchorId="2D52012B" wp14:editId="6DD35A5A">
            <wp:simplePos x="0" y="0"/>
            <wp:positionH relativeFrom="margin">
              <wp:posOffset>-143510</wp:posOffset>
            </wp:positionH>
            <wp:positionV relativeFrom="paragraph">
              <wp:posOffset>-163195</wp:posOffset>
            </wp:positionV>
            <wp:extent cx="1217491" cy="942975"/>
            <wp:effectExtent l="0" t="0" r="1905" b="0"/>
            <wp:wrapNone/>
            <wp:docPr id="3" name="Picture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AP_solidBW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491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6CAD" w:rsidRPr="009A0EB1">
        <w:rPr>
          <w:rFonts w:ascii="Arial" w:hAnsi="Arial" w:cs="Arial"/>
          <w:b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460A056E" wp14:editId="24C81D24">
            <wp:simplePos x="0" y="0"/>
            <wp:positionH relativeFrom="margin">
              <wp:align>right</wp:align>
            </wp:positionH>
            <wp:positionV relativeFrom="paragraph">
              <wp:posOffset>-155575</wp:posOffset>
            </wp:positionV>
            <wp:extent cx="676910" cy="955095"/>
            <wp:effectExtent l="0" t="0" r="8890" b="0"/>
            <wp:wrapNone/>
            <wp:docPr id="1629768839" name="Picture 1" descr="A sign with a flame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768839" name="Picture 1" descr="A sign with a flame and tex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6910" cy="955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40A4">
        <w:rPr>
          <w:rFonts w:ascii="Arial" w:hAnsi="Arial" w:cs="Arial"/>
          <w:b/>
          <w:sz w:val="36"/>
          <w:szCs w:val="36"/>
        </w:rPr>
        <w:t xml:space="preserve">      </w:t>
      </w:r>
      <w:r w:rsidR="0029646B" w:rsidRPr="00645077">
        <w:rPr>
          <w:rFonts w:ascii="Arial" w:hAnsi="Arial" w:cs="Arial"/>
          <w:b/>
          <w:sz w:val="36"/>
          <w:szCs w:val="36"/>
        </w:rPr>
        <w:t>AP</w:t>
      </w:r>
      <w:r w:rsidR="00CF46C2" w:rsidRPr="00645077">
        <w:rPr>
          <w:rFonts w:ascii="Arial" w:hAnsi="Arial" w:cs="Arial"/>
          <w:b/>
          <w:sz w:val="36"/>
          <w:szCs w:val="36"/>
        </w:rPr>
        <w:t xml:space="preserve"> Readiness AGENDA</w:t>
      </w:r>
      <w:r w:rsidR="00A27382" w:rsidRPr="00645077">
        <w:rPr>
          <w:rFonts w:ascii="Arial" w:hAnsi="Arial" w:cs="Arial"/>
          <w:b/>
          <w:sz w:val="36"/>
          <w:szCs w:val="36"/>
        </w:rPr>
        <w:t xml:space="preserve"> </w:t>
      </w:r>
      <w:r w:rsidRPr="00645077">
        <w:rPr>
          <w:rFonts w:ascii="Arial" w:hAnsi="Arial" w:cs="Arial"/>
          <w:b/>
          <w:sz w:val="36"/>
          <w:szCs w:val="36"/>
        </w:rPr>
        <w:t>–</w:t>
      </w:r>
      <w:r w:rsidR="00E4515A" w:rsidRPr="00645077">
        <w:rPr>
          <w:rFonts w:ascii="Arial" w:hAnsi="Arial" w:cs="Arial"/>
          <w:b/>
          <w:sz w:val="36"/>
          <w:szCs w:val="36"/>
        </w:rPr>
        <w:t xml:space="preserve"> </w:t>
      </w:r>
      <w:r w:rsidR="00673AD4">
        <w:rPr>
          <w:rFonts w:ascii="Arial" w:hAnsi="Arial" w:cs="Arial"/>
          <w:b/>
          <w:sz w:val="36"/>
          <w:szCs w:val="36"/>
        </w:rPr>
        <w:t>November 7</w:t>
      </w:r>
      <w:r w:rsidR="0090600D" w:rsidRPr="00645077">
        <w:rPr>
          <w:rFonts w:ascii="Arial" w:hAnsi="Arial" w:cs="Arial"/>
          <w:b/>
          <w:sz w:val="36"/>
          <w:szCs w:val="36"/>
        </w:rPr>
        <w:t>, 202</w:t>
      </w:r>
      <w:r w:rsidR="00D0695C" w:rsidRPr="00645077">
        <w:rPr>
          <w:rFonts w:ascii="Arial" w:hAnsi="Arial" w:cs="Arial"/>
          <w:b/>
          <w:sz w:val="36"/>
          <w:szCs w:val="36"/>
        </w:rPr>
        <w:t>6</w:t>
      </w:r>
    </w:p>
    <w:p w14:paraId="0D6D491E" w14:textId="77777777" w:rsidR="007C6EE6" w:rsidRPr="00645077" w:rsidRDefault="007C6EE6" w:rsidP="000D3500">
      <w:pPr>
        <w:ind w:left="1440" w:firstLine="720"/>
        <w:jc w:val="both"/>
        <w:outlineLvl w:val="0"/>
        <w:rPr>
          <w:rFonts w:ascii="Arial" w:hAnsi="Arial" w:cs="Arial"/>
          <w:b/>
          <w:sz w:val="8"/>
          <w:szCs w:val="8"/>
        </w:rPr>
      </w:pPr>
    </w:p>
    <w:p w14:paraId="21EE60DD" w14:textId="77777777" w:rsidR="007C6EE6" w:rsidRPr="00645077" w:rsidRDefault="001A38CC" w:rsidP="007C6EE6">
      <w:pPr>
        <w:outlineLvl w:val="0"/>
        <w:rPr>
          <w:rFonts w:ascii="Arial" w:hAnsi="Arial" w:cs="Arial"/>
          <w:sz w:val="32"/>
          <w:szCs w:val="32"/>
        </w:rPr>
      </w:pPr>
      <w:r w:rsidRPr="00645077">
        <w:rPr>
          <w:rFonts w:ascii="Arial" w:hAnsi="Arial" w:cs="Arial"/>
          <w:b/>
          <w:sz w:val="32"/>
          <w:szCs w:val="32"/>
        </w:rPr>
        <w:tab/>
      </w:r>
      <w:r w:rsidR="007C6EE6" w:rsidRPr="00645077">
        <w:rPr>
          <w:rFonts w:ascii="Arial" w:hAnsi="Arial" w:cs="Arial"/>
          <w:sz w:val="32"/>
          <w:szCs w:val="32"/>
        </w:rPr>
        <w:t xml:space="preserve">Educators &amp; APR Instructors Check-in &gt; </w:t>
      </w:r>
      <w:r w:rsidR="007C6EE6" w:rsidRPr="00645077">
        <w:rPr>
          <w:rFonts w:ascii="Arial" w:hAnsi="Arial" w:cs="Arial"/>
          <w:b/>
          <w:bCs/>
          <w:sz w:val="36"/>
          <w:szCs w:val="36"/>
        </w:rPr>
        <w:t>Sproul 1102</w:t>
      </w:r>
    </w:p>
    <w:p w14:paraId="637BC022" w14:textId="77777777" w:rsidR="00F62C5D" w:rsidRPr="00645077" w:rsidRDefault="001A38CC" w:rsidP="00F62C5D">
      <w:pPr>
        <w:outlineLvl w:val="0"/>
        <w:rPr>
          <w:rFonts w:ascii="Arial" w:hAnsi="Arial" w:cs="Arial"/>
          <w:b/>
          <w:sz w:val="16"/>
          <w:szCs w:val="16"/>
        </w:rPr>
      </w:pPr>
      <w:r w:rsidRPr="00645077">
        <w:rPr>
          <w:rFonts w:ascii="Arial" w:hAnsi="Arial" w:cs="Arial"/>
          <w:b/>
          <w:sz w:val="28"/>
          <w:szCs w:val="28"/>
        </w:rPr>
        <w:tab/>
      </w:r>
    </w:p>
    <w:p w14:paraId="5D529073" w14:textId="312595AB" w:rsidR="00F62C5D" w:rsidRPr="00645077" w:rsidRDefault="00F62C5D" w:rsidP="00F62C5D">
      <w:pPr>
        <w:outlineLvl w:val="0"/>
        <w:rPr>
          <w:rFonts w:ascii="Arial" w:hAnsi="Arial" w:cs="Arial"/>
          <w:b/>
          <w:sz w:val="24"/>
        </w:rPr>
      </w:pPr>
      <w:r w:rsidRPr="00645077">
        <w:rPr>
          <w:rFonts w:ascii="Arial" w:hAnsi="Arial" w:cs="Arial"/>
          <w:b/>
          <w:sz w:val="28"/>
          <w:szCs w:val="24"/>
        </w:rPr>
        <w:t xml:space="preserve">STUDENT SIGN-IN &gt; </w:t>
      </w:r>
      <w:hyperlink r:id="rId9" w:history="1">
        <w:r w:rsidR="00B165B2" w:rsidRPr="00B165B2">
          <w:rPr>
            <w:rStyle w:val="Hyperlink"/>
            <w:rFonts w:ascii="Arial" w:hAnsi="Arial" w:cs="Arial"/>
            <w:b/>
            <w:sz w:val="32"/>
            <w:szCs w:val="28"/>
          </w:rPr>
          <w:t>https://bit.ly/aprstudent26-27</w:t>
        </w:r>
      </w:hyperlink>
    </w:p>
    <w:p w14:paraId="437C6E4F" w14:textId="77777777" w:rsidR="00F62C5D" w:rsidRPr="00645077" w:rsidRDefault="00F62C5D" w:rsidP="00F62C5D">
      <w:pPr>
        <w:outlineLvl w:val="0"/>
        <w:rPr>
          <w:rFonts w:ascii="Arial" w:hAnsi="Arial" w:cs="Arial"/>
          <w:b/>
          <w:sz w:val="12"/>
          <w:szCs w:val="12"/>
        </w:rPr>
      </w:pPr>
    </w:p>
    <w:p w14:paraId="17A0A112" w14:textId="77777777" w:rsidR="00F62C5D" w:rsidRPr="00645077" w:rsidRDefault="00F62C5D" w:rsidP="00F62C5D">
      <w:pPr>
        <w:rPr>
          <w:rFonts w:ascii="Arial" w:hAnsi="Arial" w:cs="Arial"/>
          <w:sz w:val="32"/>
          <w:szCs w:val="32"/>
        </w:rPr>
      </w:pPr>
      <w:r w:rsidRPr="00645077">
        <w:rPr>
          <w:rFonts w:ascii="Arial" w:hAnsi="Arial" w:cs="Arial"/>
          <w:b/>
          <w:sz w:val="28"/>
          <w:szCs w:val="28"/>
        </w:rPr>
        <w:t xml:space="preserve">Handouts/Materials - </w:t>
      </w:r>
      <w:hyperlink r:id="rId10" w:history="1">
        <w:r w:rsidRPr="00645077">
          <w:rPr>
            <w:rStyle w:val="Hyperlink"/>
            <w:rFonts w:ascii="Arial" w:hAnsi="Arial" w:cs="Arial"/>
            <w:b/>
            <w:bCs/>
            <w:sz w:val="32"/>
            <w:szCs w:val="32"/>
          </w:rPr>
          <w:t>https://bit.ly/aprmaterials</w:t>
        </w:r>
      </w:hyperlink>
    </w:p>
    <w:p w14:paraId="4320F7AB" w14:textId="084FF740" w:rsidR="00703B32" w:rsidRPr="00645077" w:rsidRDefault="00703B32" w:rsidP="00F62C5D">
      <w:pPr>
        <w:outlineLvl w:val="0"/>
        <w:rPr>
          <w:rFonts w:ascii="Arial" w:hAnsi="Arial" w:cs="Arial"/>
          <w:sz w:val="12"/>
          <w:szCs w:val="12"/>
        </w:rPr>
      </w:pPr>
    </w:p>
    <w:p w14:paraId="44701BA1" w14:textId="723FAB7F" w:rsidR="006D4F6E" w:rsidRPr="00645077" w:rsidRDefault="00966789" w:rsidP="007D44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26"/>
          <w:szCs w:val="26"/>
        </w:rPr>
      </w:pPr>
      <w:r w:rsidRPr="00645077">
        <w:rPr>
          <w:rFonts w:ascii="Arial" w:hAnsi="Arial" w:cs="Arial"/>
          <w:b/>
          <w:sz w:val="26"/>
          <w:szCs w:val="26"/>
        </w:rPr>
        <w:t>AM</w:t>
      </w:r>
      <w:r w:rsidR="00956757" w:rsidRPr="00645077">
        <w:rPr>
          <w:rFonts w:ascii="Arial" w:hAnsi="Arial" w:cs="Arial"/>
          <w:b/>
          <w:sz w:val="26"/>
          <w:szCs w:val="26"/>
        </w:rPr>
        <w:t xml:space="preserve"> Session 9:</w:t>
      </w:r>
      <w:r w:rsidR="004F0F46" w:rsidRPr="00645077">
        <w:rPr>
          <w:rFonts w:ascii="Arial" w:hAnsi="Arial" w:cs="Arial"/>
          <w:b/>
          <w:sz w:val="26"/>
          <w:szCs w:val="26"/>
        </w:rPr>
        <w:t>00</w:t>
      </w:r>
      <w:r w:rsidR="00956757" w:rsidRPr="00645077">
        <w:rPr>
          <w:rFonts w:ascii="Arial" w:hAnsi="Arial" w:cs="Arial"/>
          <w:b/>
          <w:sz w:val="26"/>
          <w:szCs w:val="26"/>
        </w:rPr>
        <w:t>-10:</w:t>
      </w:r>
      <w:r w:rsidR="004F0F46" w:rsidRPr="00645077">
        <w:rPr>
          <w:rFonts w:ascii="Arial" w:hAnsi="Arial" w:cs="Arial"/>
          <w:b/>
          <w:sz w:val="26"/>
          <w:szCs w:val="26"/>
        </w:rPr>
        <w:t>4</w:t>
      </w:r>
      <w:r w:rsidR="00255B61" w:rsidRPr="00645077">
        <w:rPr>
          <w:rFonts w:ascii="Arial" w:hAnsi="Arial" w:cs="Arial"/>
          <w:b/>
          <w:sz w:val="26"/>
          <w:szCs w:val="26"/>
        </w:rPr>
        <w:t>5 AM</w:t>
      </w:r>
      <w:r w:rsidR="006D4F6E" w:rsidRPr="00645077">
        <w:rPr>
          <w:rFonts w:ascii="Arial" w:hAnsi="Arial" w:cs="Arial"/>
          <w:b/>
          <w:sz w:val="26"/>
          <w:szCs w:val="26"/>
        </w:rPr>
        <w:t xml:space="preserve"> </w:t>
      </w:r>
      <w:r w:rsidR="006D4F6E" w:rsidRPr="00645077">
        <w:rPr>
          <w:rFonts w:ascii="Arial" w:hAnsi="Arial" w:cs="Arial"/>
          <w:b/>
          <w:sz w:val="26"/>
          <w:szCs w:val="26"/>
        </w:rPr>
        <w:tab/>
      </w:r>
      <w:r w:rsidR="00396CAD" w:rsidRPr="00645077">
        <w:rPr>
          <w:rFonts w:ascii="Arial" w:hAnsi="Arial" w:cs="Arial"/>
          <w:b/>
          <w:sz w:val="26"/>
          <w:szCs w:val="26"/>
        </w:rPr>
        <w:t xml:space="preserve"> </w:t>
      </w:r>
      <w:r w:rsidR="006D4F6E" w:rsidRPr="00645077">
        <w:rPr>
          <w:rFonts w:ascii="Arial" w:hAnsi="Arial" w:cs="Arial"/>
          <w:b/>
          <w:sz w:val="26"/>
          <w:szCs w:val="26"/>
        </w:rPr>
        <w:t>Break 10:</w:t>
      </w:r>
      <w:r w:rsidR="004F0F46" w:rsidRPr="00645077">
        <w:rPr>
          <w:rFonts w:ascii="Arial" w:hAnsi="Arial" w:cs="Arial"/>
          <w:b/>
          <w:sz w:val="26"/>
          <w:szCs w:val="26"/>
        </w:rPr>
        <w:t>4</w:t>
      </w:r>
      <w:r w:rsidR="006D4F6E" w:rsidRPr="00645077">
        <w:rPr>
          <w:rFonts w:ascii="Arial" w:hAnsi="Arial" w:cs="Arial"/>
          <w:b/>
          <w:sz w:val="26"/>
          <w:szCs w:val="26"/>
        </w:rPr>
        <w:t>5-11:15 AM</w:t>
      </w:r>
      <w:r w:rsidR="006D4F6E" w:rsidRPr="00645077">
        <w:rPr>
          <w:rFonts w:ascii="Arial" w:hAnsi="Arial" w:cs="Arial"/>
          <w:b/>
          <w:sz w:val="26"/>
          <w:szCs w:val="26"/>
        </w:rPr>
        <w:tab/>
      </w:r>
      <w:r w:rsidRPr="00645077">
        <w:rPr>
          <w:rFonts w:ascii="Arial" w:hAnsi="Arial" w:cs="Arial"/>
          <w:b/>
          <w:sz w:val="26"/>
          <w:szCs w:val="26"/>
        </w:rPr>
        <w:t xml:space="preserve">PM </w:t>
      </w:r>
      <w:r w:rsidR="003F00B9" w:rsidRPr="00645077">
        <w:rPr>
          <w:rFonts w:ascii="Arial" w:hAnsi="Arial" w:cs="Arial"/>
          <w:b/>
          <w:sz w:val="26"/>
          <w:szCs w:val="26"/>
        </w:rPr>
        <w:t>Session 11:15</w:t>
      </w:r>
      <w:r w:rsidR="00396CAD" w:rsidRPr="00645077">
        <w:rPr>
          <w:rFonts w:ascii="Arial" w:hAnsi="Arial" w:cs="Arial"/>
          <w:b/>
          <w:sz w:val="26"/>
          <w:szCs w:val="26"/>
        </w:rPr>
        <w:t>AM</w:t>
      </w:r>
      <w:r w:rsidR="003F00B9" w:rsidRPr="00645077">
        <w:rPr>
          <w:rFonts w:ascii="Arial" w:hAnsi="Arial" w:cs="Arial"/>
          <w:b/>
          <w:sz w:val="26"/>
          <w:szCs w:val="26"/>
        </w:rPr>
        <w:t>-1:00</w:t>
      </w:r>
      <w:r w:rsidR="006D4F6E" w:rsidRPr="00645077">
        <w:rPr>
          <w:rFonts w:ascii="Arial" w:hAnsi="Arial" w:cs="Arial"/>
          <w:b/>
          <w:sz w:val="26"/>
          <w:szCs w:val="26"/>
        </w:rPr>
        <w:t xml:space="preserve"> PM</w:t>
      </w:r>
    </w:p>
    <w:p w14:paraId="1BE0BFD0" w14:textId="77777777" w:rsidR="00613CBF" w:rsidRPr="00530880" w:rsidRDefault="00613CBF" w:rsidP="006D4F6E">
      <w:pPr>
        <w:jc w:val="left"/>
        <w:rPr>
          <w:rFonts w:ascii="Arial" w:hAnsi="Arial" w:cs="Arial"/>
          <w:i/>
          <w:sz w:val="12"/>
          <w:szCs w:val="12"/>
        </w:rPr>
      </w:pPr>
    </w:p>
    <w:p w14:paraId="182B5D9D" w14:textId="0BCFDA3E" w:rsidR="00CF46C2" w:rsidRPr="00645077" w:rsidRDefault="00CF46C2" w:rsidP="003707D3">
      <w:pPr>
        <w:jc w:val="left"/>
        <w:outlineLvl w:val="0"/>
        <w:rPr>
          <w:rFonts w:ascii="Arial" w:hAnsi="Arial" w:cs="Arial"/>
          <w:b/>
          <w:sz w:val="28"/>
          <w:szCs w:val="28"/>
        </w:rPr>
      </w:pPr>
      <w:r w:rsidRPr="00645077">
        <w:rPr>
          <w:rFonts w:ascii="Arial" w:hAnsi="Arial" w:cs="Arial"/>
          <w:b/>
          <w:sz w:val="28"/>
          <w:szCs w:val="28"/>
        </w:rPr>
        <w:t>BIOLOGY</w:t>
      </w:r>
      <w:r w:rsidR="00963C31" w:rsidRPr="00645077">
        <w:rPr>
          <w:rFonts w:ascii="Arial" w:hAnsi="Arial" w:cs="Arial"/>
          <w:b/>
          <w:sz w:val="28"/>
          <w:szCs w:val="28"/>
        </w:rPr>
        <w:tab/>
      </w:r>
      <w:r w:rsidR="00963C31" w:rsidRPr="00645077">
        <w:rPr>
          <w:rFonts w:ascii="Arial" w:hAnsi="Arial" w:cs="Arial"/>
          <w:b/>
          <w:sz w:val="28"/>
          <w:szCs w:val="28"/>
        </w:rPr>
        <w:tab/>
      </w:r>
      <w:r w:rsidR="00963C31" w:rsidRPr="00645077">
        <w:rPr>
          <w:rFonts w:ascii="Arial" w:hAnsi="Arial" w:cs="Arial"/>
          <w:b/>
          <w:sz w:val="28"/>
          <w:szCs w:val="28"/>
        </w:rPr>
        <w:tab/>
      </w:r>
      <w:r w:rsidR="00963C31" w:rsidRPr="00645077">
        <w:rPr>
          <w:rFonts w:ascii="Arial" w:hAnsi="Arial" w:cs="Arial"/>
          <w:b/>
          <w:sz w:val="28"/>
          <w:szCs w:val="28"/>
        </w:rPr>
        <w:tab/>
      </w:r>
      <w:r w:rsidR="00963C31" w:rsidRPr="00645077">
        <w:rPr>
          <w:rFonts w:ascii="Arial" w:hAnsi="Arial" w:cs="Arial"/>
          <w:b/>
          <w:sz w:val="28"/>
          <w:szCs w:val="28"/>
        </w:rPr>
        <w:tab/>
      </w:r>
      <w:r w:rsidR="0016209B" w:rsidRPr="00645077">
        <w:rPr>
          <w:rFonts w:ascii="Arial" w:hAnsi="Arial" w:cs="Arial"/>
          <w:b/>
          <w:sz w:val="28"/>
          <w:szCs w:val="28"/>
        </w:rPr>
        <w:tab/>
      </w:r>
      <w:r w:rsidR="0016209B" w:rsidRPr="00645077">
        <w:rPr>
          <w:rFonts w:ascii="Arial" w:hAnsi="Arial" w:cs="Arial"/>
          <w:b/>
          <w:sz w:val="28"/>
          <w:szCs w:val="28"/>
        </w:rPr>
        <w:tab/>
      </w:r>
      <w:r w:rsidR="00354219" w:rsidRPr="00645077">
        <w:rPr>
          <w:rFonts w:ascii="Arial" w:hAnsi="Arial" w:cs="Arial"/>
          <w:b/>
          <w:sz w:val="28"/>
          <w:szCs w:val="28"/>
        </w:rPr>
        <w:tab/>
      </w:r>
      <w:r w:rsidR="00354219" w:rsidRPr="00645077">
        <w:rPr>
          <w:rFonts w:ascii="Arial" w:hAnsi="Arial" w:cs="Arial"/>
          <w:b/>
          <w:sz w:val="28"/>
          <w:szCs w:val="28"/>
        </w:rPr>
        <w:tab/>
      </w:r>
      <w:r w:rsidR="00626D1F" w:rsidRPr="00645077">
        <w:rPr>
          <w:rFonts w:ascii="Arial" w:hAnsi="Arial" w:cs="Arial"/>
          <w:b/>
          <w:sz w:val="28"/>
          <w:szCs w:val="28"/>
        </w:rPr>
        <w:tab/>
      </w:r>
      <w:r w:rsidR="005D2CFF" w:rsidRPr="00645077">
        <w:rPr>
          <w:rFonts w:ascii="Arial" w:hAnsi="Arial" w:cs="Arial"/>
          <w:b/>
          <w:sz w:val="28"/>
          <w:szCs w:val="28"/>
        </w:rPr>
        <w:t>Room</w:t>
      </w:r>
      <w:r w:rsidR="00054A45">
        <w:rPr>
          <w:rFonts w:ascii="Arial" w:hAnsi="Arial" w:cs="Arial"/>
          <w:b/>
          <w:sz w:val="28"/>
          <w:szCs w:val="28"/>
        </w:rPr>
        <w:t xml:space="preserve"> (New Building)</w:t>
      </w:r>
    </w:p>
    <w:tbl>
      <w:tblPr>
        <w:tblStyle w:val="TableGrid"/>
        <w:tblW w:w="11169" w:type="dxa"/>
        <w:tblLook w:val="04A0" w:firstRow="1" w:lastRow="0" w:firstColumn="1" w:lastColumn="0" w:noHBand="0" w:noVBand="1"/>
      </w:tblPr>
      <w:tblGrid>
        <w:gridCol w:w="7915"/>
        <w:gridCol w:w="3254"/>
      </w:tblGrid>
      <w:tr w:rsidR="00673AD4" w:rsidRPr="00645077" w14:paraId="58927369" w14:textId="77777777" w:rsidTr="00673AD4">
        <w:trPr>
          <w:trHeight w:val="289"/>
        </w:trPr>
        <w:tc>
          <w:tcPr>
            <w:tcW w:w="7915" w:type="dxa"/>
            <w:vAlign w:val="bottom"/>
          </w:tcPr>
          <w:p w14:paraId="28B7D75B" w14:textId="1F7E690B" w:rsidR="00673AD4" w:rsidRPr="00673AD4" w:rsidRDefault="00673AD4" w:rsidP="00673AD4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 xml:space="preserve">Cell Membrane Structure, Osmosis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&amp;</w:t>
            </w: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 xml:space="preserve"> Water Potential Practice Problems</w:t>
            </w:r>
          </w:p>
        </w:tc>
        <w:tc>
          <w:tcPr>
            <w:tcW w:w="3254" w:type="dxa"/>
            <w:vAlign w:val="bottom"/>
          </w:tcPr>
          <w:p w14:paraId="7CFB87B7" w14:textId="3EACC897" w:rsidR="00673AD4" w:rsidRPr="00673AD4" w:rsidRDefault="00673AD4" w:rsidP="00673AD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>Humanities Bldg. 1402</w:t>
            </w:r>
          </w:p>
        </w:tc>
      </w:tr>
      <w:tr w:rsidR="00673AD4" w:rsidRPr="00645077" w14:paraId="59C04D58" w14:textId="77777777" w:rsidTr="00673AD4">
        <w:trPr>
          <w:trHeight w:val="279"/>
        </w:trPr>
        <w:tc>
          <w:tcPr>
            <w:tcW w:w="7915" w:type="dxa"/>
            <w:vAlign w:val="bottom"/>
          </w:tcPr>
          <w:p w14:paraId="6F7CF155" w14:textId="05980F38" w:rsidR="00673AD4" w:rsidRPr="00673AD4" w:rsidRDefault="00673AD4" w:rsidP="00673AD4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>Cell Membrane Transport</w:t>
            </w:r>
          </w:p>
        </w:tc>
        <w:tc>
          <w:tcPr>
            <w:tcW w:w="3254" w:type="dxa"/>
            <w:vAlign w:val="bottom"/>
          </w:tcPr>
          <w:p w14:paraId="27433E78" w14:textId="358C90F7" w:rsidR="00673AD4" w:rsidRPr="00673AD4" w:rsidRDefault="00673AD4" w:rsidP="00673AD4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>Humanities Bldg. 1403</w:t>
            </w:r>
          </w:p>
        </w:tc>
      </w:tr>
      <w:tr w:rsidR="00673AD4" w:rsidRPr="00645077" w14:paraId="6BFDA3E3" w14:textId="77777777" w:rsidTr="00673AD4">
        <w:trPr>
          <w:trHeight w:val="289"/>
        </w:trPr>
        <w:tc>
          <w:tcPr>
            <w:tcW w:w="7915" w:type="dxa"/>
            <w:vAlign w:val="bottom"/>
          </w:tcPr>
          <w:p w14:paraId="3FEF7750" w14:textId="6CA2215B" w:rsidR="00673AD4" w:rsidRPr="00673AD4" w:rsidRDefault="00673AD4" w:rsidP="00673AD4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>Cellular Respiration &amp; ATP</w:t>
            </w:r>
          </w:p>
        </w:tc>
        <w:tc>
          <w:tcPr>
            <w:tcW w:w="3254" w:type="dxa"/>
            <w:vAlign w:val="bottom"/>
          </w:tcPr>
          <w:p w14:paraId="60C12036" w14:textId="22E680CB" w:rsidR="00673AD4" w:rsidRPr="00673AD4" w:rsidRDefault="00673AD4" w:rsidP="00673AD4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>Humanities Bldg. 1400</w:t>
            </w:r>
          </w:p>
        </w:tc>
      </w:tr>
      <w:tr w:rsidR="00673AD4" w:rsidRPr="00645077" w14:paraId="203819F2" w14:textId="77777777" w:rsidTr="00673AD4">
        <w:trPr>
          <w:trHeight w:val="279"/>
        </w:trPr>
        <w:tc>
          <w:tcPr>
            <w:tcW w:w="7915" w:type="dxa"/>
            <w:vAlign w:val="bottom"/>
          </w:tcPr>
          <w:p w14:paraId="05626DC5" w14:textId="7FE7B266" w:rsidR="00673AD4" w:rsidRPr="00673AD4" w:rsidRDefault="00673AD4" w:rsidP="00673AD4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>Enzymes and ATP</w:t>
            </w:r>
          </w:p>
        </w:tc>
        <w:tc>
          <w:tcPr>
            <w:tcW w:w="3254" w:type="dxa"/>
            <w:vAlign w:val="bottom"/>
          </w:tcPr>
          <w:p w14:paraId="7856423D" w14:textId="76B3FE45" w:rsidR="00673AD4" w:rsidRPr="00673AD4" w:rsidRDefault="00673AD4" w:rsidP="00673AD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>Humanities Bldg. 1401</w:t>
            </w:r>
          </w:p>
        </w:tc>
      </w:tr>
    </w:tbl>
    <w:p w14:paraId="2A415287" w14:textId="1D32F3B1" w:rsidR="0016209B" w:rsidRPr="00530880" w:rsidRDefault="0016209B" w:rsidP="0016209B">
      <w:pPr>
        <w:jc w:val="left"/>
        <w:rPr>
          <w:rFonts w:ascii="Arial" w:hAnsi="Arial" w:cs="Arial"/>
          <w:b/>
          <w:sz w:val="12"/>
          <w:szCs w:val="12"/>
        </w:rPr>
      </w:pPr>
    </w:p>
    <w:p w14:paraId="6ED9DA3A" w14:textId="06E6583F" w:rsidR="00CF46C2" w:rsidRPr="00645077" w:rsidRDefault="00CF46C2" w:rsidP="003707D3">
      <w:pPr>
        <w:jc w:val="left"/>
        <w:outlineLvl w:val="0"/>
        <w:rPr>
          <w:rFonts w:ascii="Arial" w:hAnsi="Arial" w:cs="Arial"/>
          <w:b/>
          <w:sz w:val="24"/>
          <w:szCs w:val="24"/>
        </w:rPr>
      </w:pPr>
      <w:r w:rsidRPr="00645077">
        <w:rPr>
          <w:rFonts w:ascii="Arial" w:hAnsi="Arial" w:cs="Arial"/>
          <w:b/>
          <w:sz w:val="28"/>
          <w:szCs w:val="28"/>
        </w:rPr>
        <w:t>CALCULUS</w:t>
      </w:r>
      <w:r w:rsidR="00031E26" w:rsidRPr="00645077">
        <w:rPr>
          <w:rFonts w:ascii="Arial" w:hAnsi="Arial" w:cs="Arial"/>
          <w:b/>
          <w:sz w:val="28"/>
          <w:szCs w:val="28"/>
        </w:rPr>
        <w:t xml:space="preserve"> AB</w:t>
      </w:r>
      <w:r w:rsidR="007A20E5" w:rsidRPr="00645077">
        <w:rPr>
          <w:rFonts w:ascii="Arial" w:hAnsi="Arial" w:cs="Arial"/>
          <w:b/>
          <w:sz w:val="28"/>
          <w:szCs w:val="28"/>
        </w:rPr>
        <w:t xml:space="preserve"> </w:t>
      </w:r>
      <w:r w:rsidR="003707D3" w:rsidRPr="00645077">
        <w:rPr>
          <w:rFonts w:ascii="Arial" w:hAnsi="Arial" w:cs="Arial"/>
          <w:b/>
          <w:sz w:val="28"/>
          <w:szCs w:val="28"/>
        </w:rPr>
        <w:tab/>
      </w:r>
      <w:r w:rsidR="003707D3" w:rsidRPr="00645077">
        <w:rPr>
          <w:rFonts w:ascii="Arial" w:hAnsi="Arial" w:cs="Arial"/>
          <w:b/>
          <w:sz w:val="28"/>
          <w:szCs w:val="28"/>
        </w:rPr>
        <w:tab/>
      </w:r>
      <w:r w:rsidR="003707D3" w:rsidRPr="00645077">
        <w:rPr>
          <w:rFonts w:ascii="Arial" w:hAnsi="Arial" w:cs="Arial"/>
          <w:b/>
          <w:sz w:val="28"/>
          <w:szCs w:val="28"/>
        </w:rPr>
        <w:tab/>
      </w:r>
      <w:r w:rsidR="003707D3" w:rsidRPr="00645077">
        <w:rPr>
          <w:rFonts w:ascii="Arial" w:hAnsi="Arial" w:cs="Arial"/>
          <w:b/>
          <w:sz w:val="28"/>
          <w:szCs w:val="28"/>
        </w:rPr>
        <w:tab/>
      </w:r>
      <w:r w:rsidR="003707D3" w:rsidRPr="00645077">
        <w:rPr>
          <w:rFonts w:ascii="Arial" w:hAnsi="Arial" w:cs="Arial"/>
          <w:b/>
          <w:sz w:val="28"/>
          <w:szCs w:val="28"/>
        </w:rPr>
        <w:tab/>
      </w:r>
      <w:r w:rsidR="003707D3" w:rsidRPr="00645077">
        <w:rPr>
          <w:rFonts w:ascii="Arial" w:hAnsi="Arial" w:cs="Arial"/>
          <w:b/>
          <w:sz w:val="28"/>
          <w:szCs w:val="28"/>
        </w:rPr>
        <w:tab/>
      </w:r>
      <w:r w:rsidR="00354219" w:rsidRPr="00645077">
        <w:rPr>
          <w:rFonts w:ascii="Arial" w:hAnsi="Arial" w:cs="Arial"/>
          <w:b/>
          <w:sz w:val="28"/>
          <w:szCs w:val="28"/>
        </w:rPr>
        <w:tab/>
      </w:r>
      <w:r w:rsidR="00354219" w:rsidRPr="00645077">
        <w:rPr>
          <w:rFonts w:ascii="Arial" w:hAnsi="Arial" w:cs="Arial"/>
          <w:b/>
          <w:sz w:val="28"/>
          <w:szCs w:val="28"/>
        </w:rPr>
        <w:tab/>
      </w:r>
      <w:r w:rsidR="00626D1F" w:rsidRPr="00645077">
        <w:rPr>
          <w:rFonts w:ascii="Arial" w:hAnsi="Arial" w:cs="Arial"/>
          <w:b/>
          <w:sz w:val="28"/>
          <w:szCs w:val="28"/>
        </w:rPr>
        <w:tab/>
      </w:r>
      <w:r w:rsidR="00054A45" w:rsidRPr="00645077">
        <w:rPr>
          <w:rFonts w:ascii="Arial" w:hAnsi="Arial" w:cs="Arial"/>
          <w:b/>
          <w:sz w:val="28"/>
          <w:szCs w:val="28"/>
        </w:rPr>
        <w:t>Room</w:t>
      </w:r>
      <w:r w:rsidR="00054A45">
        <w:rPr>
          <w:rFonts w:ascii="Arial" w:hAnsi="Arial" w:cs="Arial"/>
          <w:b/>
          <w:sz w:val="28"/>
          <w:szCs w:val="28"/>
        </w:rPr>
        <w:t xml:space="preserve"> (New Building)</w:t>
      </w:r>
    </w:p>
    <w:tbl>
      <w:tblPr>
        <w:tblStyle w:val="TableGrid"/>
        <w:tblW w:w="11152" w:type="dxa"/>
        <w:tblLook w:val="04A0" w:firstRow="1" w:lastRow="0" w:firstColumn="1" w:lastColumn="0" w:noHBand="0" w:noVBand="1"/>
      </w:tblPr>
      <w:tblGrid>
        <w:gridCol w:w="7915"/>
        <w:gridCol w:w="3237"/>
      </w:tblGrid>
      <w:tr w:rsidR="00673AD4" w:rsidRPr="00645077" w14:paraId="62ED94C1" w14:textId="77777777" w:rsidTr="00673AD4">
        <w:tc>
          <w:tcPr>
            <w:tcW w:w="7915" w:type="dxa"/>
            <w:vAlign w:val="bottom"/>
          </w:tcPr>
          <w:p w14:paraId="2E5D355E" w14:textId="17F5D5E1" w:rsidR="00673AD4" w:rsidRPr="00673AD4" w:rsidRDefault="00673AD4" w:rsidP="00673AD4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 xml:space="preserve">AM Session: Relative and Absolute Extrema </w:t>
            </w: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br/>
              <w:t>PM Session: Second Derivative Applications</w:t>
            </w:r>
          </w:p>
        </w:tc>
        <w:tc>
          <w:tcPr>
            <w:tcW w:w="3237" w:type="dxa"/>
            <w:vAlign w:val="bottom"/>
          </w:tcPr>
          <w:p w14:paraId="31A35B2D" w14:textId="4D1AC5FF" w:rsidR="00673AD4" w:rsidRPr="00673AD4" w:rsidRDefault="00673AD4" w:rsidP="00673AD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>Humanities Bldg. 1501</w:t>
            </w:r>
          </w:p>
        </w:tc>
      </w:tr>
      <w:tr w:rsidR="00673AD4" w:rsidRPr="00645077" w14:paraId="532B676D" w14:textId="77777777" w:rsidTr="00673AD4">
        <w:tc>
          <w:tcPr>
            <w:tcW w:w="7915" w:type="dxa"/>
            <w:vAlign w:val="bottom"/>
          </w:tcPr>
          <w:p w14:paraId="43035A7A" w14:textId="0204D651" w:rsidR="00673AD4" w:rsidRPr="00673AD4" w:rsidRDefault="00673AD4" w:rsidP="00673AD4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 xml:space="preserve">Introduction to Antiderivatives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&amp;</w:t>
            </w: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 xml:space="preserve"> the Fundamental Theorem of Calculus</w:t>
            </w:r>
          </w:p>
        </w:tc>
        <w:tc>
          <w:tcPr>
            <w:tcW w:w="3237" w:type="dxa"/>
            <w:vAlign w:val="bottom"/>
          </w:tcPr>
          <w:p w14:paraId="72B2DF3F" w14:textId="57D82A22" w:rsidR="00673AD4" w:rsidRPr="00673AD4" w:rsidRDefault="00673AD4" w:rsidP="00673AD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>Humanities Bldg. 1503</w:t>
            </w:r>
          </w:p>
        </w:tc>
      </w:tr>
    </w:tbl>
    <w:p w14:paraId="40231984" w14:textId="77777777" w:rsidR="0016209B" w:rsidRPr="00530880" w:rsidRDefault="0016209B" w:rsidP="00354219">
      <w:pPr>
        <w:jc w:val="left"/>
        <w:rPr>
          <w:rFonts w:ascii="Arial" w:hAnsi="Arial" w:cs="Arial"/>
          <w:b/>
          <w:sz w:val="12"/>
          <w:szCs w:val="12"/>
        </w:rPr>
      </w:pPr>
    </w:p>
    <w:p w14:paraId="607CB933" w14:textId="7AB37D0A" w:rsidR="00CF46C2" w:rsidRPr="00645077" w:rsidRDefault="00CF46C2" w:rsidP="003707D3">
      <w:pPr>
        <w:jc w:val="left"/>
        <w:outlineLvl w:val="0"/>
        <w:rPr>
          <w:rFonts w:ascii="Arial" w:hAnsi="Arial" w:cs="Arial"/>
          <w:b/>
          <w:sz w:val="24"/>
          <w:szCs w:val="24"/>
        </w:rPr>
      </w:pPr>
      <w:r w:rsidRPr="00645077">
        <w:rPr>
          <w:rFonts w:ascii="Arial" w:hAnsi="Arial" w:cs="Arial"/>
          <w:b/>
          <w:sz w:val="28"/>
          <w:szCs w:val="28"/>
        </w:rPr>
        <w:t>CHEMIST</w:t>
      </w:r>
      <w:r w:rsidR="005D2CFF" w:rsidRPr="00645077">
        <w:rPr>
          <w:rFonts w:ascii="Arial" w:hAnsi="Arial" w:cs="Arial"/>
          <w:b/>
          <w:sz w:val="28"/>
          <w:szCs w:val="28"/>
        </w:rPr>
        <w:t>RY</w:t>
      </w:r>
      <w:r w:rsidR="00354219" w:rsidRPr="00645077">
        <w:rPr>
          <w:rFonts w:ascii="Arial" w:hAnsi="Arial" w:cs="Arial"/>
          <w:b/>
          <w:sz w:val="28"/>
          <w:szCs w:val="28"/>
        </w:rPr>
        <w:tab/>
      </w:r>
      <w:r w:rsidR="00626D1F" w:rsidRPr="00645077">
        <w:rPr>
          <w:rFonts w:ascii="Arial" w:hAnsi="Arial" w:cs="Arial"/>
          <w:b/>
          <w:sz w:val="28"/>
          <w:szCs w:val="28"/>
        </w:rPr>
        <w:tab/>
      </w:r>
      <w:r w:rsidR="00626D1F" w:rsidRPr="00645077">
        <w:rPr>
          <w:rFonts w:ascii="Arial" w:hAnsi="Arial" w:cs="Arial"/>
          <w:b/>
          <w:sz w:val="28"/>
          <w:szCs w:val="28"/>
        </w:rPr>
        <w:tab/>
      </w:r>
      <w:r w:rsidR="00F534E1" w:rsidRPr="00645077">
        <w:rPr>
          <w:rFonts w:ascii="Arial" w:hAnsi="Arial" w:cs="Arial"/>
          <w:b/>
          <w:sz w:val="28"/>
          <w:szCs w:val="28"/>
        </w:rPr>
        <w:tab/>
      </w:r>
      <w:r w:rsidR="00F534E1" w:rsidRPr="00645077">
        <w:rPr>
          <w:rFonts w:ascii="Arial" w:hAnsi="Arial" w:cs="Arial"/>
          <w:b/>
          <w:sz w:val="28"/>
          <w:szCs w:val="28"/>
        </w:rPr>
        <w:tab/>
      </w:r>
      <w:r w:rsidR="00F534E1" w:rsidRPr="00645077">
        <w:rPr>
          <w:rFonts w:ascii="Arial" w:hAnsi="Arial" w:cs="Arial"/>
          <w:b/>
          <w:sz w:val="28"/>
          <w:szCs w:val="28"/>
        </w:rPr>
        <w:tab/>
      </w:r>
      <w:r w:rsidR="00F534E1" w:rsidRPr="00645077">
        <w:rPr>
          <w:rFonts w:ascii="Arial" w:hAnsi="Arial" w:cs="Arial"/>
          <w:b/>
          <w:sz w:val="28"/>
          <w:szCs w:val="28"/>
        </w:rPr>
        <w:tab/>
      </w:r>
      <w:r w:rsidR="00F534E1" w:rsidRPr="00645077">
        <w:rPr>
          <w:rFonts w:ascii="Arial" w:hAnsi="Arial" w:cs="Arial"/>
          <w:b/>
          <w:sz w:val="28"/>
          <w:szCs w:val="28"/>
        </w:rPr>
        <w:tab/>
      </w:r>
      <w:r w:rsidR="00F534E1" w:rsidRPr="00645077">
        <w:rPr>
          <w:rFonts w:ascii="Arial" w:hAnsi="Arial" w:cs="Arial"/>
          <w:b/>
          <w:sz w:val="28"/>
          <w:szCs w:val="28"/>
        </w:rPr>
        <w:tab/>
      </w:r>
      <w:r w:rsidR="00054A45" w:rsidRPr="00645077">
        <w:rPr>
          <w:rFonts w:ascii="Arial" w:hAnsi="Arial" w:cs="Arial"/>
          <w:b/>
          <w:sz w:val="28"/>
          <w:szCs w:val="28"/>
        </w:rPr>
        <w:t>Room</w:t>
      </w:r>
      <w:r w:rsidR="00054A45">
        <w:rPr>
          <w:rFonts w:ascii="Arial" w:hAnsi="Arial" w:cs="Arial"/>
          <w:b/>
          <w:sz w:val="28"/>
          <w:szCs w:val="28"/>
        </w:rPr>
        <w:t xml:space="preserve"> (New Building)</w:t>
      </w:r>
    </w:p>
    <w:tbl>
      <w:tblPr>
        <w:tblStyle w:val="TableGrid"/>
        <w:tblW w:w="11175" w:type="dxa"/>
        <w:tblLook w:val="04A0" w:firstRow="1" w:lastRow="0" w:firstColumn="1" w:lastColumn="0" w:noHBand="0" w:noVBand="1"/>
      </w:tblPr>
      <w:tblGrid>
        <w:gridCol w:w="7825"/>
        <w:gridCol w:w="3350"/>
      </w:tblGrid>
      <w:tr w:rsidR="00673AD4" w:rsidRPr="00645077" w14:paraId="7C079913" w14:textId="77777777" w:rsidTr="007D4476">
        <w:tc>
          <w:tcPr>
            <w:tcW w:w="7825" w:type="dxa"/>
            <w:vAlign w:val="center"/>
          </w:tcPr>
          <w:p w14:paraId="0751112C" w14:textId="05CFD006" w:rsidR="00673AD4" w:rsidRPr="00673AD4" w:rsidRDefault="00673AD4" w:rsidP="00673AD4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>AM Session: Chemical Reactions (An Overview)</w:t>
            </w: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br/>
              <w:t>PM Session: Redox Reactions</w:t>
            </w:r>
          </w:p>
        </w:tc>
        <w:tc>
          <w:tcPr>
            <w:tcW w:w="3350" w:type="dxa"/>
            <w:vAlign w:val="bottom"/>
          </w:tcPr>
          <w:p w14:paraId="178FA05C" w14:textId="106C1E6B" w:rsidR="00673AD4" w:rsidRPr="00673AD4" w:rsidRDefault="00673AD4" w:rsidP="00673AD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>Sproul Hall 1340</w:t>
            </w:r>
          </w:p>
        </w:tc>
      </w:tr>
    </w:tbl>
    <w:p w14:paraId="6EFAC5E2" w14:textId="77777777" w:rsidR="0016209B" w:rsidRPr="00530880" w:rsidRDefault="0016209B" w:rsidP="007B616C">
      <w:pPr>
        <w:ind w:firstLine="720"/>
        <w:jc w:val="left"/>
        <w:rPr>
          <w:rFonts w:ascii="Arial" w:hAnsi="Arial" w:cs="Arial"/>
          <w:b/>
          <w:sz w:val="12"/>
          <w:szCs w:val="12"/>
        </w:rPr>
      </w:pPr>
    </w:p>
    <w:p w14:paraId="3DB83E3B" w14:textId="4441DBAD" w:rsidR="001A38CC" w:rsidRPr="00645077" w:rsidRDefault="001A38CC" w:rsidP="003707D3">
      <w:pPr>
        <w:jc w:val="left"/>
        <w:outlineLvl w:val="0"/>
        <w:rPr>
          <w:rFonts w:ascii="Arial" w:hAnsi="Arial" w:cs="Arial"/>
          <w:b/>
          <w:sz w:val="24"/>
          <w:szCs w:val="24"/>
        </w:rPr>
      </w:pPr>
      <w:r w:rsidRPr="00645077">
        <w:rPr>
          <w:rFonts w:ascii="Arial" w:hAnsi="Arial" w:cs="Arial"/>
          <w:b/>
          <w:sz w:val="28"/>
          <w:szCs w:val="28"/>
        </w:rPr>
        <w:t>ENGLISH LANGUAGE</w:t>
      </w:r>
      <w:r w:rsidR="003707D3" w:rsidRPr="00645077">
        <w:rPr>
          <w:rFonts w:ascii="Arial" w:hAnsi="Arial" w:cs="Arial"/>
          <w:b/>
          <w:sz w:val="28"/>
          <w:szCs w:val="28"/>
        </w:rPr>
        <w:t xml:space="preserve"> </w:t>
      </w:r>
      <w:r w:rsidR="003707D3" w:rsidRPr="00645077">
        <w:rPr>
          <w:rFonts w:ascii="Arial" w:hAnsi="Arial" w:cs="Arial"/>
          <w:b/>
          <w:sz w:val="28"/>
          <w:szCs w:val="28"/>
        </w:rPr>
        <w:tab/>
      </w:r>
      <w:r w:rsidR="003707D3" w:rsidRPr="00645077">
        <w:rPr>
          <w:rFonts w:ascii="Arial" w:hAnsi="Arial" w:cs="Arial"/>
          <w:b/>
          <w:sz w:val="28"/>
          <w:szCs w:val="28"/>
        </w:rPr>
        <w:tab/>
      </w:r>
      <w:r w:rsidR="003707D3" w:rsidRPr="00645077">
        <w:rPr>
          <w:rFonts w:ascii="Arial" w:hAnsi="Arial" w:cs="Arial"/>
          <w:b/>
          <w:sz w:val="28"/>
          <w:szCs w:val="28"/>
        </w:rPr>
        <w:tab/>
      </w:r>
      <w:r w:rsidR="003707D3" w:rsidRPr="00645077">
        <w:rPr>
          <w:rFonts w:ascii="Arial" w:hAnsi="Arial" w:cs="Arial"/>
          <w:b/>
          <w:sz w:val="28"/>
          <w:szCs w:val="28"/>
        </w:rPr>
        <w:tab/>
      </w:r>
      <w:r w:rsidR="003707D3" w:rsidRPr="00645077">
        <w:rPr>
          <w:rFonts w:ascii="Arial" w:hAnsi="Arial" w:cs="Arial"/>
          <w:b/>
          <w:sz w:val="28"/>
          <w:szCs w:val="28"/>
        </w:rPr>
        <w:tab/>
      </w:r>
      <w:r w:rsidR="003707D3" w:rsidRPr="00645077">
        <w:rPr>
          <w:rFonts w:ascii="Arial" w:hAnsi="Arial" w:cs="Arial"/>
          <w:b/>
          <w:sz w:val="28"/>
          <w:szCs w:val="28"/>
        </w:rPr>
        <w:tab/>
      </w:r>
      <w:r w:rsidR="00626D1F" w:rsidRPr="00645077">
        <w:rPr>
          <w:rFonts w:ascii="Arial" w:hAnsi="Arial" w:cs="Arial"/>
          <w:b/>
          <w:sz w:val="28"/>
          <w:szCs w:val="28"/>
        </w:rPr>
        <w:tab/>
      </w:r>
      <w:r w:rsidR="00626D1F" w:rsidRPr="00645077">
        <w:rPr>
          <w:rFonts w:ascii="Arial" w:hAnsi="Arial" w:cs="Arial"/>
          <w:b/>
          <w:sz w:val="28"/>
          <w:szCs w:val="28"/>
        </w:rPr>
        <w:tab/>
      </w:r>
      <w:r w:rsidR="00DB2C93">
        <w:rPr>
          <w:rFonts w:ascii="Arial" w:hAnsi="Arial" w:cs="Arial"/>
          <w:b/>
          <w:sz w:val="28"/>
          <w:szCs w:val="28"/>
        </w:rPr>
        <w:t xml:space="preserve">     </w:t>
      </w:r>
      <w:r w:rsidR="005D2CFF" w:rsidRPr="00645077">
        <w:rPr>
          <w:rFonts w:ascii="Arial" w:hAnsi="Arial" w:cs="Arial"/>
          <w:b/>
          <w:sz w:val="28"/>
          <w:szCs w:val="28"/>
        </w:rPr>
        <w:t>Room</w:t>
      </w:r>
    </w:p>
    <w:tbl>
      <w:tblPr>
        <w:tblStyle w:val="TableGrid"/>
        <w:tblW w:w="11155" w:type="dxa"/>
        <w:tblLook w:val="04A0" w:firstRow="1" w:lastRow="0" w:firstColumn="1" w:lastColumn="0" w:noHBand="0" w:noVBand="1"/>
      </w:tblPr>
      <w:tblGrid>
        <w:gridCol w:w="7825"/>
        <w:gridCol w:w="3330"/>
      </w:tblGrid>
      <w:tr w:rsidR="00673AD4" w:rsidRPr="00645077" w14:paraId="4ED122BE" w14:textId="77777777" w:rsidTr="007D4476">
        <w:tc>
          <w:tcPr>
            <w:tcW w:w="7825" w:type="dxa"/>
            <w:vAlign w:val="bottom"/>
          </w:tcPr>
          <w:p w14:paraId="7F82E43A" w14:textId="4D1DDCA2" w:rsidR="00673AD4" w:rsidRPr="00673AD4" w:rsidRDefault="00673AD4" w:rsidP="00673AD4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>From Prompt to Position: Getting Started with FRQ3</w:t>
            </w:r>
          </w:p>
        </w:tc>
        <w:tc>
          <w:tcPr>
            <w:tcW w:w="3330" w:type="dxa"/>
            <w:vAlign w:val="bottom"/>
          </w:tcPr>
          <w:p w14:paraId="07FB4D4C" w14:textId="0DA601FB" w:rsidR="00673AD4" w:rsidRPr="00673AD4" w:rsidRDefault="00673AD4" w:rsidP="00673AD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>Sproul Hall 2343</w:t>
            </w:r>
          </w:p>
        </w:tc>
      </w:tr>
      <w:tr w:rsidR="00673AD4" w:rsidRPr="00645077" w14:paraId="5919F5EB" w14:textId="77777777" w:rsidTr="007D4476">
        <w:tc>
          <w:tcPr>
            <w:tcW w:w="7825" w:type="dxa"/>
            <w:vAlign w:val="bottom"/>
          </w:tcPr>
          <w:p w14:paraId="4D231513" w14:textId="34A6A678" w:rsidR="00673AD4" w:rsidRPr="00673AD4" w:rsidRDefault="00673AD4" w:rsidP="00673AD4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>Rhetorical Analysis</w:t>
            </w:r>
          </w:p>
        </w:tc>
        <w:tc>
          <w:tcPr>
            <w:tcW w:w="3330" w:type="dxa"/>
            <w:vAlign w:val="bottom"/>
          </w:tcPr>
          <w:p w14:paraId="684C7B10" w14:textId="784D0A7B" w:rsidR="00673AD4" w:rsidRPr="00673AD4" w:rsidRDefault="00673AD4" w:rsidP="00673AD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>Sproul Hall 2339</w:t>
            </w:r>
          </w:p>
        </w:tc>
      </w:tr>
      <w:tr w:rsidR="00673AD4" w:rsidRPr="00645077" w14:paraId="38918524" w14:textId="77777777" w:rsidTr="007D4476">
        <w:tc>
          <w:tcPr>
            <w:tcW w:w="7825" w:type="dxa"/>
            <w:vAlign w:val="bottom"/>
          </w:tcPr>
          <w:p w14:paraId="0D7AD5FE" w14:textId="3E97F610" w:rsidR="00673AD4" w:rsidRPr="00673AD4" w:rsidRDefault="00673AD4" w:rsidP="00673AD4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>Sharpening</w:t>
            </w:r>
            <w:proofErr w:type="gramEnd"/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 xml:space="preserve"> the Argument Essay</w:t>
            </w:r>
          </w:p>
        </w:tc>
        <w:tc>
          <w:tcPr>
            <w:tcW w:w="3330" w:type="dxa"/>
            <w:vAlign w:val="bottom"/>
          </w:tcPr>
          <w:p w14:paraId="3C703AEE" w14:textId="66C79482" w:rsidR="00673AD4" w:rsidRPr="00673AD4" w:rsidRDefault="00673AD4" w:rsidP="00673AD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>Sproul Hall 2355</w:t>
            </w:r>
          </w:p>
        </w:tc>
      </w:tr>
      <w:tr w:rsidR="00673AD4" w:rsidRPr="00645077" w14:paraId="6E25CF5D" w14:textId="77777777" w:rsidTr="007D4476">
        <w:tc>
          <w:tcPr>
            <w:tcW w:w="7825" w:type="dxa"/>
            <w:vAlign w:val="bottom"/>
          </w:tcPr>
          <w:p w14:paraId="5B732629" w14:textId="1199311F" w:rsidR="00673AD4" w:rsidRPr="00673AD4" w:rsidRDefault="00673AD4" w:rsidP="00673AD4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>Synthesis Essay: Recipe for Success</w:t>
            </w:r>
          </w:p>
        </w:tc>
        <w:tc>
          <w:tcPr>
            <w:tcW w:w="3330" w:type="dxa"/>
            <w:vAlign w:val="bottom"/>
          </w:tcPr>
          <w:p w14:paraId="6B8BD2E0" w14:textId="3CFE2956" w:rsidR="00673AD4" w:rsidRPr="00673AD4" w:rsidRDefault="00673AD4" w:rsidP="00673AD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>Sproul Hall 2351</w:t>
            </w:r>
          </w:p>
        </w:tc>
      </w:tr>
    </w:tbl>
    <w:p w14:paraId="154F6524" w14:textId="77777777" w:rsidR="0016209B" w:rsidRPr="00530880" w:rsidRDefault="0016209B" w:rsidP="001A38CC">
      <w:pPr>
        <w:ind w:firstLine="720"/>
        <w:jc w:val="left"/>
        <w:rPr>
          <w:rFonts w:ascii="Arial" w:hAnsi="Arial" w:cs="Arial"/>
          <w:b/>
          <w:sz w:val="12"/>
          <w:szCs w:val="12"/>
        </w:rPr>
      </w:pPr>
    </w:p>
    <w:p w14:paraId="6899018D" w14:textId="4905F026" w:rsidR="008C2D8F" w:rsidRPr="00645077" w:rsidRDefault="008C2D8F" w:rsidP="003707D3">
      <w:pPr>
        <w:jc w:val="left"/>
        <w:outlineLvl w:val="0"/>
        <w:rPr>
          <w:rFonts w:ascii="Arial" w:hAnsi="Arial" w:cs="Arial"/>
          <w:b/>
          <w:sz w:val="24"/>
          <w:szCs w:val="24"/>
        </w:rPr>
      </w:pPr>
      <w:r w:rsidRPr="00645077">
        <w:rPr>
          <w:rFonts w:ascii="Arial" w:hAnsi="Arial" w:cs="Arial"/>
          <w:b/>
          <w:sz w:val="28"/>
          <w:szCs w:val="28"/>
        </w:rPr>
        <w:t>ENGLISH LITERATURE</w:t>
      </w:r>
      <w:r w:rsidR="003707D3" w:rsidRPr="00645077">
        <w:rPr>
          <w:rFonts w:ascii="Arial" w:hAnsi="Arial" w:cs="Arial"/>
          <w:b/>
          <w:sz w:val="28"/>
          <w:szCs w:val="28"/>
        </w:rPr>
        <w:t xml:space="preserve"> </w:t>
      </w:r>
      <w:r w:rsidR="003707D3" w:rsidRPr="00645077">
        <w:rPr>
          <w:rFonts w:ascii="Arial" w:hAnsi="Arial" w:cs="Arial"/>
          <w:b/>
          <w:sz w:val="28"/>
          <w:szCs w:val="28"/>
        </w:rPr>
        <w:tab/>
      </w:r>
      <w:r w:rsidR="003707D3" w:rsidRPr="00645077">
        <w:rPr>
          <w:rFonts w:ascii="Arial" w:hAnsi="Arial" w:cs="Arial"/>
          <w:b/>
          <w:sz w:val="28"/>
          <w:szCs w:val="28"/>
        </w:rPr>
        <w:tab/>
      </w:r>
      <w:r w:rsidR="003707D3" w:rsidRPr="00645077">
        <w:rPr>
          <w:rFonts w:ascii="Arial" w:hAnsi="Arial" w:cs="Arial"/>
          <w:b/>
          <w:sz w:val="28"/>
          <w:szCs w:val="28"/>
        </w:rPr>
        <w:tab/>
      </w:r>
      <w:r w:rsidR="003707D3" w:rsidRPr="00645077">
        <w:rPr>
          <w:rFonts w:ascii="Arial" w:hAnsi="Arial" w:cs="Arial"/>
          <w:b/>
          <w:sz w:val="28"/>
          <w:szCs w:val="28"/>
        </w:rPr>
        <w:tab/>
      </w:r>
      <w:r w:rsidR="003707D3" w:rsidRPr="00645077">
        <w:rPr>
          <w:rFonts w:ascii="Arial" w:hAnsi="Arial" w:cs="Arial"/>
          <w:b/>
          <w:sz w:val="28"/>
          <w:szCs w:val="28"/>
        </w:rPr>
        <w:tab/>
      </w:r>
      <w:r w:rsidR="003707D3" w:rsidRPr="00645077">
        <w:rPr>
          <w:rFonts w:ascii="Arial" w:hAnsi="Arial" w:cs="Arial"/>
          <w:b/>
          <w:sz w:val="28"/>
          <w:szCs w:val="28"/>
        </w:rPr>
        <w:tab/>
      </w:r>
      <w:r w:rsidR="00626D1F" w:rsidRPr="00645077">
        <w:rPr>
          <w:rFonts w:ascii="Arial" w:hAnsi="Arial" w:cs="Arial"/>
          <w:b/>
          <w:sz w:val="28"/>
          <w:szCs w:val="28"/>
        </w:rPr>
        <w:tab/>
      </w:r>
      <w:r w:rsidR="00626D1F" w:rsidRPr="00645077">
        <w:rPr>
          <w:rFonts w:ascii="Arial" w:hAnsi="Arial" w:cs="Arial"/>
          <w:b/>
          <w:sz w:val="28"/>
          <w:szCs w:val="28"/>
        </w:rPr>
        <w:tab/>
      </w:r>
      <w:r w:rsidR="00DB2C93">
        <w:rPr>
          <w:rFonts w:ascii="Arial" w:hAnsi="Arial" w:cs="Arial"/>
          <w:b/>
          <w:sz w:val="28"/>
          <w:szCs w:val="28"/>
        </w:rPr>
        <w:t xml:space="preserve">    </w:t>
      </w:r>
      <w:r w:rsidR="005D2CFF" w:rsidRPr="00645077">
        <w:rPr>
          <w:rFonts w:ascii="Arial" w:hAnsi="Arial" w:cs="Arial"/>
          <w:b/>
          <w:sz w:val="28"/>
          <w:szCs w:val="28"/>
        </w:rPr>
        <w:t>Room</w:t>
      </w:r>
    </w:p>
    <w:tbl>
      <w:tblPr>
        <w:tblStyle w:val="TableGrid"/>
        <w:tblW w:w="11159" w:type="dxa"/>
        <w:tblLook w:val="04A0" w:firstRow="1" w:lastRow="0" w:firstColumn="1" w:lastColumn="0" w:noHBand="0" w:noVBand="1"/>
      </w:tblPr>
      <w:tblGrid>
        <w:gridCol w:w="7825"/>
        <w:gridCol w:w="3334"/>
      </w:tblGrid>
      <w:tr w:rsidR="00673AD4" w:rsidRPr="00645077" w14:paraId="624EA363" w14:textId="77777777" w:rsidTr="007D4476">
        <w:tc>
          <w:tcPr>
            <w:tcW w:w="7825" w:type="dxa"/>
            <w:vAlign w:val="bottom"/>
          </w:tcPr>
          <w:p w14:paraId="7BB48DDD" w14:textId="7C73B52D" w:rsidR="00673AD4" w:rsidRPr="00673AD4" w:rsidRDefault="00673AD4" w:rsidP="00673AD4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>Don't You Forget About the MCQ</w:t>
            </w:r>
          </w:p>
        </w:tc>
        <w:tc>
          <w:tcPr>
            <w:tcW w:w="3334" w:type="dxa"/>
            <w:vAlign w:val="bottom"/>
          </w:tcPr>
          <w:p w14:paraId="738C2404" w14:textId="7DFA81F2" w:rsidR="00673AD4" w:rsidRPr="00673AD4" w:rsidRDefault="00673AD4" w:rsidP="00673AD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>Sproul Hall 2361</w:t>
            </w:r>
          </w:p>
        </w:tc>
      </w:tr>
      <w:tr w:rsidR="00673AD4" w:rsidRPr="00645077" w14:paraId="43645AF5" w14:textId="77777777" w:rsidTr="007D4476">
        <w:tc>
          <w:tcPr>
            <w:tcW w:w="7825" w:type="dxa"/>
            <w:vAlign w:val="bottom"/>
          </w:tcPr>
          <w:p w14:paraId="045CA143" w14:textId="0E5811D6" w:rsidR="00673AD4" w:rsidRPr="00673AD4" w:rsidRDefault="00673AD4" w:rsidP="00673AD4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>Poetry: Devices and Places of Complexity</w:t>
            </w:r>
          </w:p>
        </w:tc>
        <w:tc>
          <w:tcPr>
            <w:tcW w:w="3334" w:type="dxa"/>
            <w:vAlign w:val="bottom"/>
          </w:tcPr>
          <w:p w14:paraId="70A34A40" w14:textId="63B0E807" w:rsidR="00673AD4" w:rsidRPr="00673AD4" w:rsidRDefault="00673AD4" w:rsidP="00673AD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>Sproul Hall 2360</w:t>
            </w:r>
          </w:p>
        </w:tc>
      </w:tr>
      <w:tr w:rsidR="00673AD4" w:rsidRPr="00645077" w14:paraId="4DF9CB86" w14:textId="77777777" w:rsidTr="007D4476">
        <w:tc>
          <w:tcPr>
            <w:tcW w:w="7825" w:type="dxa"/>
            <w:vAlign w:val="bottom"/>
          </w:tcPr>
          <w:p w14:paraId="7DDF0991" w14:textId="14C2319B" w:rsidR="00673AD4" w:rsidRPr="00673AD4" w:rsidRDefault="00673AD4" w:rsidP="00673AD4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>Question 2 - Prose Analysis</w:t>
            </w:r>
          </w:p>
        </w:tc>
        <w:tc>
          <w:tcPr>
            <w:tcW w:w="3334" w:type="dxa"/>
            <w:vAlign w:val="bottom"/>
          </w:tcPr>
          <w:p w14:paraId="538FC808" w14:textId="78F5D1B6" w:rsidR="00673AD4" w:rsidRPr="00673AD4" w:rsidRDefault="00673AD4" w:rsidP="00673AD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>Sproul Hall 2365</w:t>
            </w:r>
          </w:p>
        </w:tc>
      </w:tr>
    </w:tbl>
    <w:p w14:paraId="1B381F38" w14:textId="77777777" w:rsidR="0016209B" w:rsidRPr="00530880" w:rsidRDefault="0016209B" w:rsidP="007B616C">
      <w:pPr>
        <w:ind w:firstLine="720"/>
        <w:jc w:val="left"/>
        <w:rPr>
          <w:rFonts w:ascii="Arial" w:hAnsi="Arial" w:cs="Arial"/>
          <w:b/>
          <w:sz w:val="12"/>
          <w:szCs w:val="12"/>
        </w:rPr>
      </w:pPr>
    </w:p>
    <w:p w14:paraId="38F7D944" w14:textId="6F1489D7" w:rsidR="00CF46C2" w:rsidRPr="00645077" w:rsidRDefault="00703B32" w:rsidP="00E4515A">
      <w:pPr>
        <w:jc w:val="left"/>
        <w:outlineLvl w:val="0"/>
        <w:rPr>
          <w:rFonts w:ascii="Arial" w:hAnsi="Arial" w:cs="Arial"/>
          <w:b/>
          <w:sz w:val="24"/>
          <w:szCs w:val="24"/>
        </w:rPr>
      </w:pPr>
      <w:r w:rsidRPr="00645077">
        <w:rPr>
          <w:rFonts w:ascii="Arial" w:hAnsi="Arial" w:cs="Arial"/>
          <w:b/>
          <w:sz w:val="28"/>
          <w:szCs w:val="28"/>
        </w:rPr>
        <w:t>HUMAN GEOGRAPHY</w:t>
      </w:r>
      <w:r w:rsidR="003707D3" w:rsidRPr="00645077">
        <w:rPr>
          <w:rFonts w:ascii="Arial" w:hAnsi="Arial" w:cs="Arial"/>
          <w:b/>
          <w:sz w:val="28"/>
          <w:szCs w:val="28"/>
        </w:rPr>
        <w:t xml:space="preserve"> </w:t>
      </w:r>
      <w:r w:rsidR="00E4515A" w:rsidRPr="00645077">
        <w:rPr>
          <w:rFonts w:ascii="Arial" w:hAnsi="Arial" w:cs="Arial"/>
          <w:b/>
          <w:sz w:val="28"/>
          <w:szCs w:val="28"/>
        </w:rPr>
        <w:tab/>
      </w:r>
      <w:r w:rsidR="00E4515A" w:rsidRPr="00645077">
        <w:rPr>
          <w:rFonts w:ascii="Arial" w:hAnsi="Arial" w:cs="Arial"/>
          <w:b/>
          <w:sz w:val="28"/>
          <w:szCs w:val="28"/>
        </w:rPr>
        <w:tab/>
      </w:r>
      <w:r w:rsidR="00E4515A" w:rsidRPr="00645077">
        <w:rPr>
          <w:rFonts w:ascii="Arial" w:hAnsi="Arial" w:cs="Arial"/>
          <w:b/>
          <w:sz w:val="28"/>
          <w:szCs w:val="28"/>
        </w:rPr>
        <w:tab/>
      </w:r>
      <w:r w:rsidR="00E4515A" w:rsidRPr="00645077">
        <w:rPr>
          <w:rFonts w:ascii="Arial" w:hAnsi="Arial" w:cs="Arial"/>
          <w:b/>
          <w:sz w:val="28"/>
          <w:szCs w:val="28"/>
        </w:rPr>
        <w:tab/>
      </w:r>
      <w:r w:rsidR="00E4515A" w:rsidRPr="00645077">
        <w:rPr>
          <w:rFonts w:ascii="Arial" w:hAnsi="Arial" w:cs="Arial"/>
          <w:b/>
          <w:sz w:val="28"/>
          <w:szCs w:val="28"/>
        </w:rPr>
        <w:tab/>
      </w:r>
      <w:r w:rsidR="00E4515A" w:rsidRPr="00645077">
        <w:rPr>
          <w:rFonts w:ascii="Arial" w:hAnsi="Arial" w:cs="Arial"/>
          <w:b/>
          <w:sz w:val="28"/>
          <w:szCs w:val="28"/>
        </w:rPr>
        <w:tab/>
      </w:r>
      <w:r w:rsidR="00626D1F" w:rsidRPr="00645077">
        <w:rPr>
          <w:rFonts w:ascii="Arial" w:hAnsi="Arial" w:cs="Arial"/>
          <w:b/>
          <w:sz w:val="28"/>
          <w:szCs w:val="28"/>
        </w:rPr>
        <w:tab/>
      </w:r>
      <w:r w:rsidR="00626D1F" w:rsidRPr="00645077">
        <w:rPr>
          <w:rFonts w:ascii="Arial" w:hAnsi="Arial" w:cs="Arial"/>
          <w:b/>
          <w:sz w:val="28"/>
          <w:szCs w:val="28"/>
        </w:rPr>
        <w:tab/>
      </w:r>
      <w:r w:rsidR="00DB2C93">
        <w:rPr>
          <w:rFonts w:ascii="Arial" w:hAnsi="Arial" w:cs="Arial"/>
          <w:b/>
          <w:sz w:val="28"/>
          <w:szCs w:val="28"/>
        </w:rPr>
        <w:t xml:space="preserve">    </w:t>
      </w:r>
      <w:r w:rsidR="005D2CFF" w:rsidRPr="00645077">
        <w:rPr>
          <w:rFonts w:ascii="Arial" w:hAnsi="Arial" w:cs="Arial"/>
          <w:b/>
          <w:sz w:val="28"/>
          <w:szCs w:val="28"/>
        </w:rPr>
        <w:t>Room</w:t>
      </w:r>
    </w:p>
    <w:tbl>
      <w:tblPr>
        <w:tblStyle w:val="TableGrid"/>
        <w:tblW w:w="11065" w:type="dxa"/>
        <w:tblLook w:val="04A0" w:firstRow="1" w:lastRow="0" w:firstColumn="1" w:lastColumn="0" w:noHBand="0" w:noVBand="1"/>
      </w:tblPr>
      <w:tblGrid>
        <w:gridCol w:w="7825"/>
        <w:gridCol w:w="3240"/>
      </w:tblGrid>
      <w:tr w:rsidR="00673AD4" w:rsidRPr="00645077" w14:paraId="2D2637CE" w14:textId="77777777" w:rsidTr="007D4476">
        <w:tc>
          <w:tcPr>
            <w:tcW w:w="7825" w:type="dxa"/>
            <w:vAlign w:val="bottom"/>
          </w:tcPr>
          <w:p w14:paraId="124E9DAF" w14:textId="6950D5B6" w:rsidR="00673AD4" w:rsidRPr="00673AD4" w:rsidRDefault="00673AD4" w:rsidP="00673AD4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212121"/>
                <w:sz w:val="24"/>
                <w:szCs w:val="24"/>
              </w:rPr>
              <w:t>5.3 Green Revolution</w:t>
            </w:r>
          </w:p>
        </w:tc>
        <w:tc>
          <w:tcPr>
            <w:tcW w:w="3240" w:type="dxa"/>
            <w:vAlign w:val="bottom"/>
          </w:tcPr>
          <w:p w14:paraId="4D11563D" w14:textId="5D23A1A0" w:rsidR="00673AD4" w:rsidRPr="00673AD4" w:rsidRDefault="00673AD4" w:rsidP="00673AD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>Watkins 1111</w:t>
            </w:r>
          </w:p>
        </w:tc>
      </w:tr>
      <w:tr w:rsidR="00673AD4" w:rsidRPr="00645077" w14:paraId="082F98F2" w14:textId="77777777" w:rsidTr="007D4476">
        <w:tc>
          <w:tcPr>
            <w:tcW w:w="7825" w:type="dxa"/>
            <w:vAlign w:val="bottom"/>
          </w:tcPr>
          <w:p w14:paraId="6AF16F8C" w14:textId="75CE930F" w:rsidR="00673AD4" w:rsidRPr="00673AD4" w:rsidRDefault="00673AD4" w:rsidP="00673AD4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>Political Boundaries - Types and Functions</w:t>
            </w:r>
          </w:p>
        </w:tc>
        <w:tc>
          <w:tcPr>
            <w:tcW w:w="3240" w:type="dxa"/>
            <w:vAlign w:val="bottom"/>
          </w:tcPr>
          <w:p w14:paraId="4B514778" w14:textId="7CA10690" w:rsidR="00673AD4" w:rsidRPr="00673AD4" w:rsidRDefault="00673AD4" w:rsidP="00673AD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>Watkins 1101</w:t>
            </w:r>
          </w:p>
        </w:tc>
      </w:tr>
      <w:tr w:rsidR="00673AD4" w:rsidRPr="00645077" w14:paraId="6B802E08" w14:textId="77777777" w:rsidTr="007D4476">
        <w:tc>
          <w:tcPr>
            <w:tcW w:w="7825" w:type="dxa"/>
            <w:vAlign w:val="bottom"/>
          </w:tcPr>
          <w:p w14:paraId="2E37A4EA" w14:textId="4885C0CB" w:rsidR="00673AD4" w:rsidRPr="00673AD4" w:rsidRDefault="00673AD4" w:rsidP="00673AD4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212121"/>
                <w:sz w:val="24"/>
                <w:szCs w:val="24"/>
              </w:rPr>
              <w:t>Political Geography - Devolutionary Pressures</w:t>
            </w:r>
          </w:p>
        </w:tc>
        <w:tc>
          <w:tcPr>
            <w:tcW w:w="3240" w:type="dxa"/>
            <w:vAlign w:val="bottom"/>
          </w:tcPr>
          <w:p w14:paraId="521ADC3F" w14:textId="4E41F699" w:rsidR="00673AD4" w:rsidRPr="00673AD4" w:rsidRDefault="00673AD4" w:rsidP="00673AD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>Watkins 1000</w:t>
            </w:r>
          </w:p>
        </w:tc>
      </w:tr>
    </w:tbl>
    <w:p w14:paraId="740414A2" w14:textId="77777777" w:rsidR="0016209B" w:rsidRPr="00530880" w:rsidRDefault="0016209B" w:rsidP="007B616C">
      <w:pPr>
        <w:ind w:firstLine="720"/>
        <w:jc w:val="left"/>
        <w:rPr>
          <w:rFonts w:ascii="Arial" w:hAnsi="Arial" w:cs="Arial"/>
          <w:b/>
          <w:sz w:val="12"/>
          <w:szCs w:val="12"/>
        </w:rPr>
      </w:pPr>
    </w:p>
    <w:p w14:paraId="08871326" w14:textId="35F2E2EB" w:rsidR="00FD08D3" w:rsidRPr="00645077" w:rsidRDefault="00CF46C2" w:rsidP="00E4515A">
      <w:pPr>
        <w:jc w:val="left"/>
        <w:outlineLvl w:val="0"/>
        <w:rPr>
          <w:rFonts w:ascii="Arial" w:hAnsi="Arial" w:cs="Arial"/>
          <w:b/>
          <w:sz w:val="24"/>
          <w:szCs w:val="24"/>
        </w:rPr>
      </w:pPr>
      <w:r w:rsidRPr="00645077">
        <w:rPr>
          <w:rFonts w:ascii="Arial" w:hAnsi="Arial" w:cs="Arial"/>
          <w:b/>
          <w:sz w:val="28"/>
          <w:szCs w:val="28"/>
        </w:rPr>
        <w:t>PHYSICS</w:t>
      </w:r>
      <w:r w:rsidR="00E4515A" w:rsidRPr="00645077">
        <w:rPr>
          <w:rFonts w:ascii="Arial" w:hAnsi="Arial" w:cs="Arial"/>
          <w:b/>
          <w:sz w:val="28"/>
          <w:szCs w:val="28"/>
        </w:rPr>
        <w:t xml:space="preserve"> </w:t>
      </w:r>
      <w:r w:rsidR="00E4515A" w:rsidRPr="00645077">
        <w:rPr>
          <w:rFonts w:ascii="Arial" w:hAnsi="Arial" w:cs="Arial"/>
          <w:b/>
          <w:sz w:val="28"/>
          <w:szCs w:val="28"/>
        </w:rPr>
        <w:tab/>
      </w:r>
      <w:r w:rsidR="00E4515A" w:rsidRPr="00645077">
        <w:rPr>
          <w:rFonts w:ascii="Arial" w:hAnsi="Arial" w:cs="Arial"/>
          <w:b/>
          <w:sz w:val="28"/>
          <w:szCs w:val="28"/>
        </w:rPr>
        <w:tab/>
      </w:r>
      <w:r w:rsidR="00E4515A" w:rsidRPr="00645077">
        <w:rPr>
          <w:rFonts w:ascii="Arial" w:hAnsi="Arial" w:cs="Arial"/>
          <w:b/>
          <w:sz w:val="28"/>
          <w:szCs w:val="28"/>
        </w:rPr>
        <w:tab/>
      </w:r>
      <w:r w:rsidR="00E4515A" w:rsidRPr="00645077">
        <w:rPr>
          <w:rFonts w:ascii="Arial" w:hAnsi="Arial" w:cs="Arial"/>
          <w:b/>
          <w:sz w:val="28"/>
          <w:szCs w:val="28"/>
        </w:rPr>
        <w:tab/>
      </w:r>
      <w:r w:rsidR="00E4515A" w:rsidRPr="00645077">
        <w:rPr>
          <w:rFonts w:ascii="Arial" w:hAnsi="Arial" w:cs="Arial"/>
          <w:b/>
          <w:sz w:val="28"/>
          <w:szCs w:val="28"/>
        </w:rPr>
        <w:tab/>
      </w:r>
      <w:r w:rsidR="00E4515A" w:rsidRPr="00645077">
        <w:rPr>
          <w:rFonts w:ascii="Arial" w:hAnsi="Arial" w:cs="Arial"/>
          <w:b/>
          <w:sz w:val="28"/>
          <w:szCs w:val="28"/>
        </w:rPr>
        <w:tab/>
      </w:r>
      <w:r w:rsidR="00E4515A" w:rsidRPr="00645077">
        <w:rPr>
          <w:rFonts w:ascii="Arial" w:hAnsi="Arial" w:cs="Arial"/>
          <w:b/>
          <w:sz w:val="28"/>
          <w:szCs w:val="28"/>
        </w:rPr>
        <w:tab/>
      </w:r>
      <w:r w:rsidR="00E4515A" w:rsidRPr="00645077">
        <w:rPr>
          <w:rFonts w:ascii="Arial" w:hAnsi="Arial" w:cs="Arial"/>
          <w:b/>
          <w:sz w:val="28"/>
          <w:szCs w:val="28"/>
        </w:rPr>
        <w:tab/>
      </w:r>
      <w:r w:rsidR="00396CAD" w:rsidRPr="00645077">
        <w:rPr>
          <w:rFonts w:ascii="Arial" w:hAnsi="Arial" w:cs="Arial"/>
          <w:b/>
          <w:sz w:val="28"/>
          <w:szCs w:val="28"/>
        </w:rPr>
        <w:tab/>
      </w:r>
      <w:r w:rsidR="00D44FEB" w:rsidRPr="00645077">
        <w:rPr>
          <w:rFonts w:ascii="Arial" w:hAnsi="Arial" w:cs="Arial"/>
          <w:b/>
          <w:sz w:val="28"/>
          <w:szCs w:val="28"/>
        </w:rPr>
        <w:tab/>
      </w:r>
      <w:r w:rsidR="00054A45">
        <w:rPr>
          <w:rFonts w:ascii="Arial" w:hAnsi="Arial" w:cs="Arial"/>
          <w:b/>
          <w:sz w:val="28"/>
          <w:szCs w:val="28"/>
        </w:rPr>
        <w:tab/>
        <w:t xml:space="preserve">   </w:t>
      </w:r>
      <w:r w:rsidR="005D2CFF" w:rsidRPr="00645077">
        <w:rPr>
          <w:rFonts w:ascii="Arial" w:hAnsi="Arial" w:cs="Arial"/>
          <w:b/>
          <w:sz w:val="28"/>
          <w:szCs w:val="28"/>
        </w:rPr>
        <w:t>Room</w:t>
      </w:r>
    </w:p>
    <w:tbl>
      <w:tblPr>
        <w:tblStyle w:val="TableGrid"/>
        <w:tblW w:w="11079" w:type="dxa"/>
        <w:tblLook w:val="04A0" w:firstRow="1" w:lastRow="0" w:firstColumn="1" w:lastColumn="0" w:noHBand="0" w:noVBand="1"/>
      </w:tblPr>
      <w:tblGrid>
        <w:gridCol w:w="7825"/>
        <w:gridCol w:w="3254"/>
      </w:tblGrid>
      <w:tr w:rsidR="00673AD4" w:rsidRPr="00645077" w14:paraId="612B5107" w14:textId="77777777" w:rsidTr="007D4476">
        <w:tc>
          <w:tcPr>
            <w:tcW w:w="7825" w:type="dxa"/>
            <w:vAlign w:val="bottom"/>
          </w:tcPr>
          <w:p w14:paraId="55AB10C5" w14:textId="759AB071" w:rsidR="00673AD4" w:rsidRPr="00673AD4" w:rsidRDefault="00673AD4" w:rsidP="00673AD4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>Centripetal Motion &amp; Universal Gravitation</w:t>
            </w:r>
          </w:p>
        </w:tc>
        <w:tc>
          <w:tcPr>
            <w:tcW w:w="3254" w:type="dxa"/>
            <w:vAlign w:val="bottom"/>
          </w:tcPr>
          <w:p w14:paraId="415E7E97" w14:textId="4A6FD896" w:rsidR="00673AD4" w:rsidRPr="00673AD4" w:rsidRDefault="00673AD4" w:rsidP="00673AD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>Sproul Hall 2340</w:t>
            </w:r>
          </w:p>
        </w:tc>
      </w:tr>
    </w:tbl>
    <w:p w14:paraId="2F7878A7" w14:textId="016D560B" w:rsidR="0016209B" w:rsidRPr="00530880" w:rsidRDefault="0016209B" w:rsidP="0016209B">
      <w:pPr>
        <w:jc w:val="left"/>
        <w:rPr>
          <w:rFonts w:ascii="Arial" w:hAnsi="Arial" w:cs="Arial"/>
          <w:b/>
          <w:sz w:val="12"/>
          <w:szCs w:val="12"/>
        </w:rPr>
      </w:pPr>
    </w:p>
    <w:p w14:paraId="35E9CF87" w14:textId="12C054FB" w:rsidR="0016209B" w:rsidRPr="00645077" w:rsidRDefault="0016209B" w:rsidP="00E4515A">
      <w:pPr>
        <w:jc w:val="left"/>
        <w:outlineLvl w:val="0"/>
        <w:rPr>
          <w:rFonts w:ascii="Arial" w:hAnsi="Arial" w:cs="Arial"/>
          <w:b/>
          <w:sz w:val="24"/>
          <w:szCs w:val="24"/>
        </w:rPr>
      </w:pPr>
      <w:r w:rsidRPr="00645077">
        <w:rPr>
          <w:rFonts w:ascii="Arial" w:hAnsi="Arial" w:cs="Arial"/>
          <w:b/>
          <w:sz w:val="28"/>
          <w:szCs w:val="28"/>
        </w:rPr>
        <w:t>UNITED STATES HISTORY</w:t>
      </w:r>
      <w:r w:rsidR="00E4515A" w:rsidRPr="00645077">
        <w:rPr>
          <w:rFonts w:ascii="Arial" w:hAnsi="Arial" w:cs="Arial"/>
          <w:b/>
          <w:sz w:val="28"/>
          <w:szCs w:val="28"/>
        </w:rPr>
        <w:t xml:space="preserve"> </w:t>
      </w:r>
      <w:r w:rsidR="00E4515A" w:rsidRPr="00645077">
        <w:rPr>
          <w:rFonts w:ascii="Arial" w:hAnsi="Arial" w:cs="Arial"/>
          <w:b/>
          <w:sz w:val="28"/>
          <w:szCs w:val="28"/>
        </w:rPr>
        <w:tab/>
      </w:r>
      <w:r w:rsidR="00E4515A" w:rsidRPr="00645077">
        <w:rPr>
          <w:rFonts w:ascii="Arial" w:hAnsi="Arial" w:cs="Arial"/>
          <w:b/>
          <w:sz w:val="28"/>
          <w:szCs w:val="28"/>
        </w:rPr>
        <w:tab/>
      </w:r>
      <w:r w:rsidR="00E4515A" w:rsidRPr="00645077">
        <w:rPr>
          <w:rFonts w:ascii="Arial" w:hAnsi="Arial" w:cs="Arial"/>
          <w:b/>
          <w:sz w:val="28"/>
          <w:szCs w:val="28"/>
        </w:rPr>
        <w:tab/>
      </w:r>
      <w:r w:rsidR="00E4515A" w:rsidRPr="00645077">
        <w:rPr>
          <w:rFonts w:ascii="Arial" w:hAnsi="Arial" w:cs="Arial"/>
          <w:b/>
          <w:sz w:val="28"/>
          <w:szCs w:val="28"/>
        </w:rPr>
        <w:tab/>
      </w:r>
      <w:r w:rsidR="00E4515A" w:rsidRPr="00645077">
        <w:rPr>
          <w:rFonts w:ascii="Arial" w:hAnsi="Arial" w:cs="Arial"/>
          <w:b/>
          <w:sz w:val="28"/>
          <w:szCs w:val="28"/>
        </w:rPr>
        <w:tab/>
      </w:r>
      <w:r w:rsidR="00D44FEB" w:rsidRPr="00645077">
        <w:rPr>
          <w:rFonts w:ascii="Arial" w:hAnsi="Arial" w:cs="Arial"/>
          <w:b/>
          <w:sz w:val="28"/>
          <w:szCs w:val="28"/>
        </w:rPr>
        <w:tab/>
      </w:r>
      <w:r w:rsidR="00054A45" w:rsidRPr="00645077">
        <w:rPr>
          <w:rFonts w:ascii="Arial" w:hAnsi="Arial" w:cs="Arial"/>
          <w:b/>
          <w:sz w:val="28"/>
          <w:szCs w:val="28"/>
        </w:rPr>
        <w:t>Room</w:t>
      </w:r>
      <w:r w:rsidR="00054A45">
        <w:rPr>
          <w:rFonts w:ascii="Arial" w:hAnsi="Arial" w:cs="Arial"/>
          <w:b/>
          <w:sz w:val="28"/>
          <w:szCs w:val="28"/>
        </w:rPr>
        <w:t xml:space="preserve"> (New Building)</w:t>
      </w:r>
    </w:p>
    <w:tbl>
      <w:tblPr>
        <w:tblStyle w:val="TableGrid"/>
        <w:tblW w:w="11140" w:type="dxa"/>
        <w:tblLook w:val="04A0" w:firstRow="1" w:lastRow="0" w:firstColumn="1" w:lastColumn="0" w:noHBand="0" w:noVBand="1"/>
      </w:tblPr>
      <w:tblGrid>
        <w:gridCol w:w="7825"/>
        <w:gridCol w:w="3315"/>
      </w:tblGrid>
      <w:tr w:rsidR="00673AD4" w:rsidRPr="00645077" w14:paraId="0B85C109" w14:textId="77777777" w:rsidTr="007D4476">
        <w:tc>
          <w:tcPr>
            <w:tcW w:w="7825" w:type="dxa"/>
            <w:vAlign w:val="bottom"/>
          </w:tcPr>
          <w:p w14:paraId="6862DDDC" w14:textId="43AF03F1" w:rsidR="00673AD4" w:rsidRPr="00673AD4" w:rsidRDefault="00673AD4" w:rsidP="00673AD4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>Jeffersonian to Jacksonian Democracy</w:t>
            </w:r>
          </w:p>
        </w:tc>
        <w:tc>
          <w:tcPr>
            <w:tcW w:w="3315" w:type="dxa"/>
            <w:vAlign w:val="bottom"/>
          </w:tcPr>
          <w:p w14:paraId="2390F7F9" w14:textId="2C370D7E" w:rsidR="00673AD4" w:rsidRPr="00673AD4" w:rsidRDefault="00673AD4" w:rsidP="00673AD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>Sproul Hall 1358</w:t>
            </w:r>
          </w:p>
        </w:tc>
      </w:tr>
      <w:tr w:rsidR="00673AD4" w:rsidRPr="00645077" w14:paraId="70002FCE" w14:textId="77777777" w:rsidTr="007D4476">
        <w:tc>
          <w:tcPr>
            <w:tcW w:w="7825" w:type="dxa"/>
            <w:vAlign w:val="bottom"/>
          </w:tcPr>
          <w:p w14:paraId="617E0D7C" w14:textId="570D658D" w:rsidR="00673AD4" w:rsidRPr="00673AD4" w:rsidRDefault="00673AD4" w:rsidP="00673AD4">
            <w:pPr>
              <w:jc w:val="lef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>Review Time Periods 1-4 + SAQ Practice</w:t>
            </w:r>
          </w:p>
        </w:tc>
        <w:tc>
          <w:tcPr>
            <w:tcW w:w="3315" w:type="dxa"/>
            <w:vAlign w:val="bottom"/>
          </w:tcPr>
          <w:p w14:paraId="3BD831ED" w14:textId="37FDB6B4" w:rsidR="00673AD4" w:rsidRPr="00673AD4" w:rsidRDefault="00673AD4" w:rsidP="00673AD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>Sproul Hall 2356</w:t>
            </w:r>
          </w:p>
        </w:tc>
      </w:tr>
    </w:tbl>
    <w:p w14:paraId="55062843" w14:textId="77777777" w:rsidR="0016209B" w:rsidRPr="00530880" w:rsidRDefault="0016209B" w:rsidP="00703B32">
      <w:pPr>
        <w:ind w:firstLine="720"/>
        <w:jc w:val="left"/>
        <w:rPr>
          <w:rFonts w:ascii="Arial" w:hAnsi="Arial" w:cs="Arial"/>
          <w:b/>
          <w:sz w:val="12"/>
          <w:szCs w:val="12"/>
        </w:rPr>
      </w:pPr>
    </w:p>
    <w:p w14:paraId="201104DF" w14:textId="0E37E934" w:rsidR="00703B32" w:rsidRPr="00645077" w:rsidRDefault="00703B32" w:rsidP="00E4515A">
      <w:pPr>
        <w:jc w:val="left"/>
        <w:outlineLvl w:val="0"/>
        <w:rPr>
          <w:rFonts w:ascii="Arial" w:hAnsi="Arial" w:cs="Arial"/>
          <w:b/>
          <w:sz w:val="24"/>
          <w:szCs w:val="24"/>
        </w:rPr>
      </w:pPr>
      <w:r w:rsidRPr="00645077">
        <w:rPr>
          <w:rFonts w:ascii="Arial" w:hAnsi="Arial" w:cs="Arial"/>
          <w:b/>
          <w:sz w:val="28"/>
          <w:szCs w:val="28"/>
        </w:rPr>
        <w:t>WORLD HISTORY</w:t>
      </w:r>
      <w:r w:rsidR="00E4515A" w:rsidRPr="00645077">
        <w:rPr>
          <w:rFonts w:ascii="Arial" w:hAnsi="Arial" w:cs="Arial"/>
          <w:b/>
          <w:sz w:val="28"/>
          <w:szCs w:val="28"/>
        </w:rPr>
        <w:t xml:space="preserve"> </w:t>
      </w:r>
      <w:r w:rsidR="00E4515A" w:rsidRPr="00645077">
        <w:rPr>
          <w:rFonts w:ascii="Arial" w:hAnsi="Arial" w:cs="Arial"/>
          <w:b/>
          <w:sz w:val="28"/>
          <w:szCs w:val="28"/>
        </w:rPr>
        <w:tab/>
      </w:r>
      <w:r w:rsidR="00E4515A" w:rsidRPr="00645077">
        <w:rPr>
          <w:rFonts w:ascii="Arial" w:hAnsi="Arial" w:cs="Arial"/>
          <w:b/>
          <w:sz w:val="28"/>
          <w:szCs w:val="28"/>
        </w:rPr>
        <w:tab/>
      </w:r>
      <w:r w:rsidR="00E4515A" w:rsidRPr="00645077">
        <w:rPr>
          <w:rFonts w:ascii="Arial" w:hAnsi="Arial" w:cs="Arial"/>
          <w:b/>
          <w:sz w:val="28"/>
          <w:szCs w:val="28"/>
        </w:rPr>
        <w:tab/>
      </w:r>
      <w:r w:rsidR="00E4515A" w:rsidRPr="00645077">
        <w:rPr>
          <w:rFonts w:ascii="Arial" w:hAnsi="Arial" w:cs="Arial"/>
          <w:b/>
          <w:sz w:val="28"/>
          <w:szCs w:val="28"/>
        </w:rPr>
        <w:tab/>
      </w:r>
      <w:r w:rsidR="00E4515A" w:rsidRPr="00645077">
        <w:rPr>
          <w:rFonts w:ascii="Arial" w:hAnsi="Arial" w:cs="Arial"/>
          <w:b/>
          <w:sz w:val="28"/>
          <w:szCs w:val="28"/>
        </w:rPr>
        <w:tab/>
      </w:r>
      <w:r w:rsidR="00E4515A" w:rsidRPr="00645077">
        <w:rPr>
          <w:rFonts w:ascii="Arial" w:hAnsi="Arial" w:cs="Arial"/>
          <w:b/>
          <w:sz w:val="28"/>
          <w:szCs w:val="28"/>
        </w:rPr>
        <w:tab/>
      </w:r>
      <w:r w:rsidR="00E4515A" w:rsidRPr="00645077">
        <w:rPr>
          <w:rFonts w:ascii="Arial" w:hAnsi="Arial" w:cs="Arial"/>
          <w:b/>
          <w:sz w:val="28"/>
          <w:szCs w:val="28"/>
        </w:rPr>
        <w:tab/>
      </w:r>
      <w:r w:rsidR="00D44FEB" w:rsidRPr="00645077">
        <w:rPr>
          <w:rFonts w:ascii="Arial" w:hAnsi="Arial" w:cs="Arial"/>
          <w:b/>
          <w:sz w:val="28"/>
          <w:szCs w:val="28"/>
        </w:rPr>
        <w:tab/>
      </w:r>
      <w:r w:rsidR="00D44FEB" w:rsidRPr="00645077">
        <w:rPr>
          <w:rFonts w:ascii="Arial" w:hAnsi="Arial" w:cs="Arial"/>
          <w:b/>
          <w:sz w:val="28"/>
          <w:szCs w:val="28"/>
        </w:rPr>
        <w:tab/>
      </w:r>
      <w:r w:rsidR="00DB2C93">
        <w:rPr>
          <w:rFonts w:ascii="Arial" w:hAnsi="Arial" w:cs="Arial"/>
          <w:b/>
          <w:sz w:val="28"/>
          <w:szCs w:val="28"/>
        </w:rPr>
        <w:t xml:space="preserve">     </w:t>
      </w:r>
      <w:r w:rsidR="005D2CFF" w:rsidRPr="00645077">
        <w:rPr>
          <w:rFonts w:ascii="Arial" w:hAnsi="Arial" w:cs="Arial"/>
          <w:b/>
          <w:sz w:val="28"/>
          <w:szCs w:val="28"/>
        </w:rPr>
        <w:t>Room</w:t>
      </w:r>
    </w:p>
    <w:tbl>
      <w:tblPr>
        <w:tblStyle w:val="TableGrid"/>
        <w:tblW w:w="11141" w:type="dxa"/>
        <w:tblLook w:val="04A0" w:firstRow="1" w:lastRow="0" w:firstColumn="1" w:lastColumn="0" w:noHBand="0" w:noVBand="1"/>
      </w:tblPr>
      <w:tblGrid>
        <w:gridCol w:w="7825"/>
        <w:gridCol w:w="3316"/>
      </w:tblGrid>
      <w:tr w:rsidR="00673AD4" w:rsidRPr="00645077" w14:paraId="2EAE2E20" w14:textId="77777777" w:rsidTr="007D4476">
        <w:tc>
          <w:tcPr>
            <w:tcW w:w="7825" w:type="dxa"/>
            <w:vAlign w:val="bottom"/>
          </w:tcPr>
          <w:p w14:paraId="292B76B5" w14:textId="607EC500" w:rsidR="00673AD4" w:rsidRPr="00673AD4" w:rsidRDefault="00673AD4" w:rsidP="00673AD4">
            <w:pPr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 xml:space="preserve">Political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&amp;</w:t>
            </w: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 xml:space="preserve"> Social Developments Leading the Trans-Atlantic Slave Trade</w:t>
            </w:r>
          </w:p>
        </w:tc>
        <w:tc>
          <w:tcPr>
            <w:tcW w:w="3316" w:type="dxa"/>
            <w:vAlign w:val="bottom"/>
          </w:tcPr>
          <w:p w14:paraId="5AF97299" w14:textId="7975CF4E" w:rsidR="00673AD4" w:rsidRPr="00673AD4" w:rsidRDefault="00673AD4" w:rsidP="00673AD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>Humanities Bldg. 1405</w:t>
            </w:r>
          </w:p>
        </w:tc>
      </w:tr>
      <w:tr w:rsidR="00673AD4" w:rsidRPr="00645077" w14:paraId="1B32F86B" w14:textId="77777777" w:rsidTr="007D4476">
        <w:tc>
          <w:tcPr>
            <w:tcW w:w="7825" w:type="dxa"/>
            <w:vAlign w:val="bottom"/>
          </w:tcPr>
          <w:p w14:paraId="0B5438AA" w14:textId="379ED095" w:rsidR="00673AD4" w:rsidRPr="00673AD4" w:rsidRDefault="00673AD4" w:rsidP="00673AD4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>The Columbian Exchange and the SAQ</w:t>
            </w:r>
          </w:p>
        </w:tc>
        <w:tc>
          <w:tcPr>
            <w:tcW w:w="3316" w:type="dxa"/>
            <w:vAlign w:val="bottom"/>
          </w:tcPr>
          <w:p w14:paraId="7FD4A10A" w14:textId="62B4B7AC" w:rsidR="00673AD4" w:rsidRPr="00673AD4" w:rsidRDefault="00673AD4" w:rsidP="00673AD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>Humanities Bldg. 1404</w:t>
            </w:r>
          </w:p>
        </w:tc>
      </w:tr>
      <w:tr w:rsidR="00673AD4" w:rsidRPr="00645077" w14:paraId="324AF781" w14:textId="77777777" w:rsidTr="007D4476">
        <w:trPr>
          <w:trHeight w:val="79"/>
        </w:trPr>
        <w:tc>
          <w:tcPr>
            <w:tcW w:w="7825" w:type="dxa"/>
            <w:vAlign w:val="bottom"/>
          </w:tcPr>
          <w:p w14:paraId="6B2C5398" w14:textId="49F72FA1" w:rsidR="00673AD4" w:rsidRPr="00673AD4" w:rsidRDefault="00673AD4" w:rsidP="00673AD4">
            <w:pPr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>War and Roads - The Story of Eurasia and the Mongols: SAQ</w:t>
            </w:r>
          </w:p>
        </w:tc>
        <w:tc>
          <w:tcPr>
            <w:tcW w:w="3316" w:type="dxa"/>
            <w:vAlign w:val="bottom"/>
          </w:tcPr>
          <w:p w14:paraId="1116C9DE" w14:textId="2AEB0DC7" w:rsidR="00673AD4" w:rsidRPr="00673AD4" w:rsidRDefault="00673AD4" w:rsidP="00673AD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3AD4">
              <w:rPr>
                <w:rFonts w:ascii="Arial" w:hAnsi="Arial" w:cs="Arial"/>
                <w:color w:val="000000"/>
                <w:sz w:val="24"/>
                <w:szCs w:val="24"/>
              </w:rPr>
              <w:t>Humanities Bldg. 1406</w:t>
            </w:r>
          </w:p>
        </w:tc>
      </w:tr>
    </w:tbl>
    <w:p w14:paraId="5C0AA482" w14:textId="77777777" w:rsidR="00530880" w:rsidRDefault="00530880" w:rsidP="00F7591D">
      <w:pPr>
        <w:rPr>
          <w:rFonts w:ascii="Arial" w:hAnsi="Arial" w:cs="Arial"/>
          <w:b/>
          <w:sz w:val="28"/>
          <w:szCs w:val="28"/>
          <w:u w:val="single"/>
        </w:rPr>
      </w:pPr>
    </w:p>
    <w:p w14:paraId="155A40DA" w14:textId="0FC03700" w:rsidR="001B125F" w:rsidRPr="00645077" w:rsidRDefault="00F62C5D" w:rsidP="00F7591D">
      <w:pPr>
        <w:rPr>
          <w:rFonts w:ascii="Arial" w:hAnsi="Arial" w:cs="Arial"/>
        </w:rPr>
      </w:pPr>
      <w:r w:rsidRPr="00645077">
        <w:rPr>
          <w:rFonts w:ascii="Arial" w:hAnsi="Arial" w:cs="Arial"/>
          <w:b/>
          <w:sz w:val="28"/>
          <w:szCs w:val="28"/>
          <w:u w:val="single"/>
        </w:rPr>
        <w:t>Student Evaluation -</w:t>
      </w:r>
      <w:r w:rsidR="00A6568F" w:rsidRPr="00645077">
        <w:rPr>
          <w:rFonts w:ascii="Arial" w:hAnsi="Arial" w:cs="Arial"/>
          <w:b/>
          <w:sz w:val="36"/>
          <w:szCs w:val="36"/>
          <w:u w:val="single"/>
        </w:rPr>
        <w:t xml:space="preserve"> </w:t>
      </w:r>
      <w:hyperlink r:id="rId11" w:history="1">
        <w:r w:rsidR="005A1A7B" w:rsidRPr="005A1A7B">
          <w:rPr>
            <w:rStyle w:val="Hyperlink"/>
            <w:rFonts w:ascii="Arial" w:hAnsi="Arial" w:cs="Arial"/>
            <w:b/>
            <w:sz w:val="36"/>
            <w:szCs w:val="36"/>
          </w:rPr>
          <w:t>https://bit.ly/apreval26-27</w:t>
        </w:r>
      </w:hyperlink>
    </w:p>
    <w:sectPr w:rsidR="001B125F" w:rsidRPr="00645077" w:rsidSect="007D4476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9D38A" w14:textId="77777777" w:rsidR="00F45FDE" w:rsidRDefault="00F45FDE" w:rsidP="00CB2756">
      <w:r>
        <w:separator/>
      </w:r>
    </w:p>
  </w:endnote>
  <w:endnote w:type="continuationSeparator" w:id="0">
    <w:p w14:paraId="5CC41127" w14:textId="77777777" w:rsidR="00F45FDE" w:rsidRDefault="00F45FDE" w:rsidP="00CB2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6DF2C" w14:textId="77777777" w:rsidR="00F45FDE" w:rsidRDefault="00F45FDE" w:rsidP="00CB2756">
      <w:r>
        <w:separator/>
      </w:r>
    </w:p>
  </w:footnote>
  <w:footnote w:type="continuationSeparator" w:id="0">
    <w:p w14:paraId="30CB425E" w14:textId="77777777" w:rsidR="00F45FDE" w:rsidRDefault="00F45FDE" w:rsidP="00CB27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468C83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30F2FF6"/>
    <w:multiLevelType w:val="hybridMultilevel"/>
    <w:tmpl w:val="7B1A1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1758238">
    <w:abstractNumId w:val="0"/>
  </w:num>
  <w:num w:numId="2" w16cid:durableId="2816882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6C2"/>
    <w:rsid w:val="0000325D"/>
    <w:rsid w:val="000232D4"/>
    <w:rsid w:val="000235EF"/>
    <w:rsid w:val="00031E26"/>
    <w:rsid w:val="0003488C"/>
    <w:rsid w:val="0003624C"/>
    <w:rsid w:val="00054A45"/>
    <w:rsid w:val="00057285"/>
    <w:rsid w:val="00065283"/>
    <w:rsid w:val="00071AE2"/>
    <w:rsid w:val="00072C45"/>
    <w:rsid w:val="000771B3"/>
    <w:rsid w:val="0009405A"/>
    <w:rsid w:val="00095B5C"/>
    <w:rsid w:val="000B1221"/>
    <w:rsid w:val="000D3500"/>
    <w:rsid w:val="000E062E"/>
    <w:rsid w:val="000E2324"/>
    <w:rsid w:val="00107447"/>
    <w:rsid w:val="00112C1F"/>
    <w:rsid w:val="001146F6"/>
    <w:rsid w:val="00122FA6"/>
    <w:rsid w:val="00126D61"/>
    <w:rsid w:val="0013415B"/>
    <w:rsid w:val="00134AE8"/>
    <w:rsid w:val="001477B2"/>
    <w:rsid w:val="00152742"/>
    <w:rsid w:val="00153309"/>
    <w:rsid w:val="00161506"/>
    <w:rsid w:val="0016209B"/>
    <w:rsid w:val="00171175"/>
    <w:rsid w:val="0017470B"/>
    <w:rsid w:val="001779AD"/>
    <w:rsid w:val="0019478E"/>
    <w:rsid w:val="00195008"/>
    <w:rsid w:val="001A371A"/>
    <w:rsid w:val="001A38CC"/>
    <w:rsid w:val="001B125F"/>
    <w:rsid w:val="001B287E"/>
    <w:rsid w:val="001C3B2D"/>
    <w:rsid w:val="001C4119"/>
    <w:rsid w:val="002001F5"/>
    <w:rsid w:val="002433A6"/>
    <w:rsid w:val="002518AC"/>
    <w:rsid w:val="00255B61"/>
    <w:rsid w:val="0027123B"/>
    <w:rsid w:val="00282EC8"/>
    <w:rsid w:val="002919DC"/>
    <w:rsid w:val="00291C09"/>
    <w:rsid w:val="002923E0"/>
    <w:rsid w:val="0029646B"/>
    <w:rsid w:val="002A5C73"/>
    <w:rsid w:val="002A644B"/>
    <w:rsid w:val="002C5658"/>
    <w:rsid w:val="002D3BE5"/>
    <w:rsid w:val="002D6DCA"/>
    <w:rsid w:val="002E780F"/>
    <w:rsid w:val="0030112D"/>
    <w:rsid w:val="003016CC"/>
    <w:rsid w:val="00307235"/>
    <w:rsid w:val="0032487C"/>
    <w:rsid w:val="00330D54"/>
    <w:rsid w:val="0034370C"/>
    <w:rsid w:val="00344655"/>
    <w:rsid w:val="00354219"/>
    <w:rsid w:val="00361C51"/>
    <w:rsid w:val="003707D3"/>
    <w:rsid w:val="00385AF6"/>
    <w:rsid w:val="00385EFE"/>
    <w:rsid w:val="00396CAD"/>
    <w:rsid w:val="003A4A76"/>
    <w:rsid w:val="003A6903"/>
    <w:rsid w:val="003D1F3D"/>
    <w:rsid w:val="003D4B4A"/>
    <w:rsid w:val="003D5A60"/>
    <w:rsid w:val="003E3410"/>
    <w:rsid w:val="003F00B9"/>
    <w:rsid w:val="003F575D"/>
    <w:rsid w:val="0043530C"/>
    <w:rsid w:val="00435C07"/>
    <w:rsid w:val="00436E06"/>
    <w:rsid w:val="0043791D"/>
    <w:rsid w:val="0044319A"/>
    <w:rsid w:val="0045500B"/>
    <w:rsid w:val="0046605C"/>
    <w:rsid w:val="004A60C0"/>
    <w:rsid w:val="004B45FA"/>
    <w:rsid w:val="004B708D"/>
    <w:rsid w:val="004B7F98"/>
    <w:rsid w:val="004C63E9"/>
    <w:rsid w:val="004D1232"/>
    <w:rsid w:val="004D272C"/>
    <w:rsid w:val="004E411E"/>
    <w:rsid w:val="004F0ECD"/>
    <w:rsid w:val="004F0F46"/>
    <w:rsid w:val="004F6662"/>
    <w:rsid w:val="004F70F0"/>
    <w:rsid w:val="00501355"/>
    <w:rsid w:val="00505DC6"/>
    <w:rsid w:val="00510691"/>
    <w:rsid w:val="005124B1"/>
    <w:rsid w:val="005165D8"/>
    <w:rsid w:val="00526FED"/>
    <w:rsid w:val="00530880"/>
    <w:rsid w:val="005439BB"/>
    <w:rsid w:val="00556F4A"/>
    <w:rsid w:val="005724DB"/>
    <w:rsid w:val="00585BFC"/>
    <w:rsid w:val="00591C2E"/>
    <w:rsid w:val="00596312"/>
    <w:rsid w:val="005A1A7B"/>
    <w:rsid w:val="005B5985"/>
    <w:rsid w:val="005B7A89"/>
    <w:rsid w:val="005D2CFF"/>
    <w:rsid w:val="005E4859"/>
    <w:rsid w:val="005F4734"/>
    <w:rsid w:val="00612353"/>
    <w:rsid w:val="00613CBF"/>
    <w:rsid w:val="006140BE"/>
    <w:rsid w:val="006220B5"/>
    <w:rsid w:val="00626D1F"/>
    <w:rsid w:val="00627130"/>
    <w:rsid w:val="00645077"/>
    <w:rsid w:val="00650E32"/>
    <w:rsid w:val="00651E8F"/>
    <w:rsid w:val="00653C41"/>
    <w:rsid w:val="00655349"/>
    <w:rsid w:val="00662992"/>
    <w:rsid w:val="006640A4"/>
    <w:rsid w:val="00673AD4"/>
    <w:rsid w:val="00694C90"/>
    <w:rsid w:val="0069567D"/>
    <w:rsid w:val="006A22BC"/>
    <w:rsid w:val="006A5EB1"/>
    <w:rsid w:val="006B0C49"/>
    <w:rsid w:val="006D1701"/>
    <w:rsid w:val="006D4F6E"/>
    <w:rsid w:val="006F0686"/>
    <w:rsid w:val="006F0DD1"/>
    <w:rsid w:val="00703B32"/>
    <w:rsid w:val="00707365"/>
    <w:rsid w:val="00715CCF"/>
    <w:rsid w:val="007506D7"/>
    <w:rsid w:val="007528EE"/>
    <w:rsid w:val="00753D28"/>
    <w:rsid w:val="00777E95"/>
    <w:rsid w:val="00787519"/>
    <w:rsid w:val="007938FC"/>
    <w:rsid w:val="007A1360"/>
    <w:rsid w:val="007A20E5"/>
    <w:rsid w:val="007A5D22"/>
    <w:rsid w:val="007B616C"/>
    <w:rsid w:val="007B7D08"/>
    <w:rsid w:val="007C6EE6"/>
    <w:rsid w:val="007D441A"/>
    <w:rsid w:val="007D4476"/>
    <w:rsid w:val="007F5053"/>
    <w:rsid w:val="008031FB"/>
    <w:rsid w:val="008213EE"/>
    <w:rsid w:val="00832E6E"/>
    <w:rsid w:val="00836EF0"/>
    <w:rsid w:val="00876494"/>
    <w:rsid w:val="008801DB"/>
    <w:rsid w:val="00886930"/>
    <w:rsid w:val="008A73C0"/>
    <w:rsid w:val="008B2BA3"/>
    <w:rsid w:val="008C2D8F"/>
    <w:rsid w:val="008C2F95"/>
    <w:rsid w:val="008C35E5"/>
    <w:rsid w:val="008D3E90"/>
    <w:rsid w:val="008D46F3"/>
    <w:rsid w:val="008E0E6C"/>
    <w:rsid w:val="008E3EE8"/>
    <w:rsid w:val="008E6C3C"/>
    <w:rsid w:val="00902DFF"/>
    <w:rsid w:val="0090600D"/>
    <w:rsid w:val="00907A9D"/>
    <w:rsid w:val="00921E47"/>
    <w:rsid w:val="00931529"/>
    <w:rsid w:val="009364E9"/>
    <w:rsid w:val="00942684"/>
    <w:rsid w:val="009560DD"/>
    <w:rsid w:val="00956757"/>
    <w:rsid w:val="00963C31"/>
    <w:rsid w:val="009641C0"/>
    <w:rsid w:val="00966789"/>
    <w:rsid w:val="00984252"/>
    <w:rsid w:val="009A0EB1"/>
    <w:rsid w:val="009A1427"/>
    <w:rsid w:val="009A3CA4"/>
    <w:rsid w:val="009A4EF8"/>
    <w:rsid w:val="009A51F2"/>
    <w:rsid w:val="009A52BD"/>
    <w:rsid w:val="009C1C10"/>
    <w:rsid w:val="009C4EBD"/>
    <w:rsid w:val="009D67B3"/>
    <w:rsid w:val="009F5D05"/>
    <w:rsid w:val="00A02965"/>
    <w:rsid w:val="00A0491A"/>
    <w:rsid w:val="00A20F60"/>
    <w:rsid w:val="00A210C5"/>
    <w:rsid w:val="00A27382"/>
    <w:rsid w:val="00A33465"/>
    <w:rsid w:val="00A4798B"/>
    <w:rsid w:val="00A624B5"/>
    <w:rsid w:val="00A6568F"/>
    <w:rsid w:val="00A66B3D"/>
    <w:rsid w:val="00A7555B"/>
    <w:rsid w:val="00A75C00"/>
    <w:rsid w:val="00A75DDE"/>
    <w:rsid w:val="00A928E1"/>
    <w:rsid w:val="00AC1F6B"/>
    <w:rsid w:val="00AD49FC"/>
    <w:rsid w:val="00B165B2"/>
    <w:rsid w:val="00B27726"/>
    <w:rsid w:val="00B35611"/>
    <w:rsid w:val="00B36212"/>
    <w:rsid w:val="00B4133F"/>
    <w:rsid w:val="00B4698E"/>
    <w:rsid w:val="00B5288B"/>
    <w:rsid w:val="00B67751"/>
    <w:rsid w:val="00B7362A"/>
    <w:rsid w:val="00B80D04"/>
    <w:rsid w:val="00B917C2"/>
    <w:rsid w:val="00B930F0"/>
    <w:rsid w:val="00B971A2"/>
    <w:rsid w:val="00BB0B21"/>
    <w:rsid w:val="00BB4EEB"/>
    <w:rsid w:val="00BD6E67"/>
    <w:rsid w:val="00BE4E53"/>
    <w:rsid w:val="00BE54F9"/>
    <w:rsid w:val="00C026B0"/>
    <w:rsid w:val="00C1763B"/>
    <w:rsid w:val="00C17DD4"/>
    <w:rsid w:val="00C23764"/>
    <w:rsid w:val="00C238EC"/>
    <w:rsid w:val="00C33AA1"/>
    <w:rsid w:val="00C3737B"/>
    <w:rsid w:val="00C4042D"/>
    <w:rsid w:val="00C50FC0"/>
    <w:rsid w:val="00C51BD3"/>
    <w:rsid w:val="00C63CBA"/>
    <w:rsid w:val="00C92E0C"/>
    <w:rsid w:val="00C94043"/>
    <w:rsid w:val="00C947BB"/>
    <w:rsid w:val="00C97292"/>
    <w:rsid w:val="00CA2C32"/>
    <w:rsid w:val="00CB2756"/>
    <w:rsid w:val="00CB5E05"/>
    <w:rsid w:val="00CC4E87"/>
    <w:rsid w:val="00CD1091"/>
    <w:rsid w:val="00CD1868"/>
    <w:rsid w:val="00CD703B"/>
    <w:rsid w:val="00CD78EF"/>
    <w:rsid w:val="00CE2B7B"/>
    <w:rsid w:val="00CE3738"/>
    <w:rsid w:val="00CF46C2"/>
    <w:rsid w:val="00D034D5"/>
    <w:rsid w:val="00D0695C"/>
    <w:rsid w:val="00D161B2"/>
    <w:rsid w:val="00D3512C"/>
    <w:rsid w:val="00D44FEB"/>
    <w:rsid w:val="00D45430"/>
    <w:rsid w:val="00D50F4D"/>
    <w:rsid w:val="00D5367C"/>
    <w:rsid w:val="00D66127"/>
    <w:rsid w:val="00D66D2E"/>
    <w:rsid w:val="00D84FDD"/>
    <w:rsid w:val="00D912BA"/>
    <w:rsid w:val="00DB0F68"/>
    <w:rsid w:val="00DB2C93"/>
    <w:rsid w:val="00DB4292"/>
    <w:rsid w:val="00DC285C"/>
    <w:rsid w:val="00DC7D14"/>
    <w:rsid w:val="00DD2CAE"/>
    <w:rsid w:val="00DF50CF"/>
    <w:rsid w:val="00E172F7"/>
    <w:rsid w:val="00E233BC"/>
    <w:rsid w:val="00E24D45"/>
    <w:rsid w:val="00E31E80"/>
    <w:rsid w:val="00E4515A"/>
    <w:rsid w:val="00E50467"/>
    <w:rsid w:val="00E75F5E"/>
    <w:rsid w:val="00E80654"/>
    <w:rsid w:val="00E929F0"/>
    <w:rsid w:val="00EA155D"/>
    <w:rsid w:val="00EB68EA"/>
    <w:rsid w:val="00EC61A4"/>
    <w:rsid w:val="00EC7942"/>
    <w:rsid w:val="00EE24E6"/>
    <w:rsid w:val="00EF47B7"/>
    <w:rsid w:val="00F10A57"/>
    <w:rsid w:val="00F177D5"/>
    <w:rsid w:val="00F25A13"/>
    <w:rsid w:val="00F43145"/>
    <w:rsid w:val="00F45FDE"/>
    <w:rsid w:val="00F50765"/>
    <w:rsid w:val="00F52424"/>
    <w:rsid w:val="00F534E1"/>
    <w:rsid w:val="00F60DB3"/>
    <w:rsid w:val="00F62C5D"/>
    <w:rsid w:val="00F63ACC"/>
    <w:rsid w:val="00F63C3A"/>
    <w:rsid w:val="00F7591D"/>
    <w:rsid w:val="00F768F8"/>
    <w:rsid w:val="00F8742B"/>
    <w:rsid w:val="00FA3874"/>
    <w:rsid w:val="00FB6DAE"/>
    <w:rsid w:val="00FC64D3"/>
    <w:rsid w:val="00FD08D3"/>
    <w:rsid w:val="00FD6206"/>
    <w:rsid w:val="00FD7982"/>
    <w:rsid w:val="00FE5ACE"/>
    <w:rsid w:val="00FF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9B0F10"/>
  <w15:docId w15:val="{2295167F-6822-4E73-8178-A9D819138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410"/>
    <w:pPr>
      <w:jc w:val="center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46C2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CF46C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596312"/>
    <w:rPr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75C00"/>
    <w:rPr>
      <w:rFonts w:ascii="Tahoma" w:hAnsi="Tahoma"/>
      <w:sz w:val="16"/>
      <w:szCs w:val="16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rsid w:val="00A75C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F66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27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275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B275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2756"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F62C5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F50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7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1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3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9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it.ly/apreval26-27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bit.ly/aprmateria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t.ly/aprstudent26-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 Readiness AGENDA – December 10, 2011</vt:lpstr>
    </vt:vector>
  </TitlesOfParts>
  <Company>gseis-ucla</Company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 Readiness AGENDA – December 10, 2011</dc:title>
  <dc:subject/>
  <dc:creator>keipp, james</dc:creator>
  <cp:keywords/>
  <dc:description/>
  <cp:lastModifiedBy>James Keipp</cp:lastModifiedBy>
  <cp:revision>3</cp:revision>
  <cp:lastPrinted>2023-09-04T21:11:00Z</cp:lastPrinted>
  <dcterms:created xsi:type="dcterms:W3CDTF">2026-10-31T15:11:00Z</dcterms:created>
  <dcterms:modified xsi:type="dcterms:W3CDTF">2026-10-31T15:20:00Z</dcterms:modified>
</cp:coreProperties>
</file>